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435B" w14:textId="77777777" w:rsidR="00AA513C" w:rsidRDefault="001C4C5E">
      <w:pPr>
        <w:pStyle w:val="Heading1"/>
      </w:pPr>
      <w:bookmarkStart w:id="0" w:name="_ba74sgaqwq1" w:colFirst="0" w:colLast="0"/>
      <w:bookmarkEnd w:id="0"/>
      <w:r>
        <w:t>Training on Randomized Impact Evaluations for Humanitarian Professionals, March 11-14, 2024</w:t>
      </w:r>
    </w:p>
    <w:p w14:paraId="189EDC98" w14:textId="77777777" w:rsidR="00AA513C" w:rsidRDefault="001C4C5E">
      <w:pPr>
        <w:pStyle w:val="Heading2"/>
      </w:pPr>
      <w:bookmarkStart w:id="1" w:name="_vljdxvq6hgmn" w:colFirst="0" w:colLast="0"/>
      <w:bookmarkEnd w:id="1"/>
      <w:r>
        <w:t xml:space="preserve">I. Instructions </w:t>
      </w:r>
    </w:p>
    <w:p w14:paraId="2181613A" w14:textId="77777777" w:rsidR="00AA513C" w:rsidRDefault="001C4C5E">
      <w:r>
        <w:t xml:space="preserve">Apply by submitting this application form by 2 February, 2024 to </w:t>
      </w:r>
      <w:hyperlink r:id="rId7">
        <w:r>
          <w:rPr>
            <w:color w:val="1155CC"/>
            <w:u w:val="single"/>
          </w:rPr>
          <w:t>dli@povertyactionlab.org</w:t>
        </w:r>
      </w:hyperlink>
      <w:r>
        <w:t xml:space="preserve">. As places are limited and applications are reviewed on a rolling basis, we encourage you to apply as soon as possible. </w:t>
      </w:r>
    </w:p>
    <w:p w14:paraId="7B7BB5C6" w14:textId="77777777" w:rsidR="00AA513C" w:rsidRDefault="00AA513C"/>
    <w:p w14:paraId="53F9669D" w14:textId="77777777" w:rsidR="00AA513C" w:rsidRDefault="001C4C5E">
      <w:pPr>
        <w:pStyle w:val="Heading3"/>
        <w:rPr>
          <w:color w:val="E35925"/>
          <w:sz w:val="25"/>
          <w:szCs w:val="25"/>
        </w:rPr>
      </w:pPr>
      <w:bookmarkStart w:id="2" w:name="_1zh1kmyqxkb8" w:colFirst="0" w:colLast="0"/>
      <w:bookmarkEnd w:id="2"/>
      <w:r>
        <w:rPr>
          <w:color w:val="E35925"/>
          <w:sz w:val="25"/>
          <w:szCs w:val="25"/>
        </w:rPr>
        <w:t xml:space="preserve">II. Application </w:t>
      </w:r>
    </w:p>
    <w:p w14:paraId="21E26E47" w14:textId="77777777" w:rsidR="00AA513C" w:rsidRDefault="001C4C5E">
      <w:pPr>
        <w:pStyle w:val="Heading3"/>
      </w:pPr>
      <w:bookmarkStart w:id="3" w:name="_n9apx4qim01q" w:colFirst="0" w:colLast="0"/>
      <w:bookmarkEnd w:id="3"/>
      <w:r>
        <w:t>Training Scope</w:t>
      </w:r>
    </w:p>
    <w:p w14:paraId="06AD5A16" w14:textId="77777777" w:rsidR="00AA513C" w:rsidRDefault="001C4C5E">
      <w:pPr>
        <w:rPr>
          <w:rFonts w:ascii="EB Garamond" w:eastAsia="EB Garamond" w:hAnsi="EB Garamond" w:cs="EB Garamond"/>
        </w:rPr>
      </w:pPr>
      <w:r>
        <w:rPr>
          <w:rFonts w:ascii="EB Garamond" w:eastAsia="EB Garamond" w:hAnsi="EB Garamond" w:cs="EB Garamond"/>
        </w:rPr>
        <w:t>J-PAL works to inform policy</w:t>
      </w:r>
      <w:r>
        <w:rPr>
          <w:rFonts w:ascii="EB Garamond" w:eastAsia="EB Garamond" w:hAnsi="EB Garamond" w:cs="EB Garamond"/>
        </w:rPr>
        <w:t xml:space="preserve"> and practice by scientific evidence that has been generated through randomized impact evaluations, also called randomized controlled trials or RCTs (for more detail, please visit our website). In line with J-PAL's mandate, this training therefore focuses </w:t>
      </w:r>
      <w:r>
        <w:rPr>
          <w:rFonts w:ascii="EB Garamond" w:eastAsia="EB Garamond" w:hAnsi="EB Garamond" w:cs="EB Garamond"/>
        </w:rPr>
        <w:t>on randomized impact evaluations.</w:t>
      </w:r>
    </w:p>
    <w:p w14:paraId="4365ABA0" w14:textId="0E6FDD52" w:rsidR="00AA513C" w:rsidRDefault="00AA5B45" w:rsidP="00AA5B45">
      <w:pPr>
        <w:ind w:firstLine="720"/>
        <w:rPr>
          <w:rFonts w:ascii="EB Garamond" w:eastAsia="EB Garamond" w:hAnsi="EB Garamond" w:cs="EB Garamond"/>
        </w:rPr>
      </w:pPr>
      <w:r>
        <w:rPr>
          <w:rFonts w:ascii="EB Garamond" w:eastAsia="EB Garamond" w:hAnsi="EB Garamond" w:cs="EB Garamond"/>
        </w:rPr>
        <w:sym w:font="Wingdings 2" w:char="F0A3"/>
      </w:r>
      <w:r>
        <w:rPr>
          <w:rFonts w:ascii="EB Garamond" w:eastAsia="EB Garamond" w:hAnsi="EB Garamond" w:cs="EB Garamond"/>
        </w:rPr>
        <w:t xml:space="preserve"> </w:t>
      </w:r>
      <w:r w:rsidR="001C4C5E">
        <w:rPr>
          <w:rFonts w:ascii="EB Garamond" w:eastAsia="EB Garamond" w:hAnsi="EB Garamond" w:cs="EB Garamond"/>
        </w:rPr>
        <w:t>I understand the training's scope and look forward to learning more about RCTs</w:t>
      </w:r>
    </w:p>
    <w:p w14:paraId="2E75E45B" w14:textId="77777777" w:rsidR="00AA513C" w:rsidRDefault="00AA513C">
      <w:pPr>
        <w:rPr>
          <w:rFonts w:ascii="EB Garamond" w:eastAsia="EB Garamond" w:hAnsi="EB Garamond" w:cs="EB Garamond"/>
        </w:rPr>
      </w:pPr>
    </w:p>
    <w:p w14:paraId="7BC6389E" w14:textId="77777777" w:rsidR="00AA513C" w:rsidRDefault="001C4C5E">
      <w:pPr>
        <w:pStyle w:val="Heading3"/>
      </w:pPr>
      <w:bookmarkStart w:id="4" w:name="_ho0l37cxnp1z" w:colFirst="0" w:colLast="0"/>
      <w:bookmarkEnd w:id="4"/>
      <w:r>
        <w:t>Applicant information</w:t>
      </w:r>
    </w:p>
    <w:p w14:paraId="7E770320" w14:textId="77777777" w:rsidR="00AA513C" w:rsidRDefault="001C4C5E">
      <w:pPr>
        <w:rPr>
          <w:rFonts w:ascii="EB Garamond" w:eastAsia="EB Garamond" w:hAnsi="EB Garamond" w:cs="EB Garamond"/>
        </w:rPr>
      </w:pPr>
      <w:r>
        <w:rPr>
          <w:rFonts w:ascii="EB Garamond" w:eastAsia="EB Garamond" w:hAnsi="EB Garamond" w:cs="EB Garamond"/>
        </w:rPr>
        <w:t xml:space="preserve">Name, Country of birth/nationality, Gender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7942BE36" w14:textId="77777777">
        <w:tc>
          <w:tcPr>
            <w:tcW w:w="9360" w:type="dxa"/>
            <w:shd w:val="clear" w:color="auto" w:fill="auto"/>
            <w:tcMar>
              <w:top w:w="100" w:type="dxa"/>
              <w:left w:w="100" w:type="dxa"/>
              <w:bottom w:w="100" w:type="dxa"/>
              <w:right w:w="100" w:type="dxa"/>
            </w:tcMar>
          </w:tcPr>
          <w:p w14:paraId="36BFDB09" w14:textId="77777777" w:rsidR="00AA513C" w:rsidRDefault="00AA513C">
            <w:pPr>
              <w:widowControl w:val="0"/>
              <w:pBdr>
                <w:top w:val="nil"/>
                <w:left w:val="nil"/>
                <w:bottom w:val="nil"/>
                <w:right w:val="nil"/>
                <w:between w:val="nil"/>
              </w:pBdr>
              <w:spacing w:line="240" w:lineRule="auto"/>
              <w:rPr>
                <w:rFonts w:ascii="EB Garamond" w:eastAsia="EB Garamond" w:hAnsi="EB Garamond" w:cs="EB Garamond"/>
              </w:rPr>
            </w:pPr>
          </w:p>
        </w:tc>
      </w:tr>
    </w:tbl>
    <w:p w14:paraId="10880492" w14:textId="77777777" w:rsidR="00AA513C" w:rsidRDefault="00AA513C">
      <w:pPr>
        <w:rPr>
          <w:rFonts w:ascii="EB Garamond" w:eastAsia="EB Garamond" w:hAnsi="EB Garamond" w:cs="EB Garamond"/>
        </w:rPr>
      </w:pPr>
    </w:p>
    <w:p w14:paraId="4D241EB1" w14:textId="77777777" w:rsidR="00AA513C" w:rsidRDefault="001C4C5E">
      <w:pPr>
        <w:rPr>
          <w:rFonts w:ascii="EB Garamond" w:eastAsia="EB Garamond" w:hAnsi="EB Garamond" w:cs="EB Garamond"/>
        </w:rPr>
      </w:pPr>
      <w:r>
        <w:rPr>
          <w:rFonts w:ascii="EB Garamond" w:eastAsia="EB Garamond" w:hAnsi="EB Garamond" w:cs="EB Garamond"/>
        </w:rPr>
        <w:t>Role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714F2026" w14:textId="77777777">
        <w:tc>
          <w:tcPr>
            <w:tcW w:w="9360" w:type="dxa"/>
            <w:shd w:val="clear" w:color="auto" w:fill="auto"/>
            <w:tcMar>
              <w:top w:w="100" w:type="dxa"/>
              <w:left w:w="100" w:type="dxa"/>
              <w:bottom w:w="100" w:type="dxa"/>
              <w:right w:w="100" w:type="dxa"/>
            </w:tcMar>
          </w:tcPr>
          <w:p w14:paraId="7DBA5B57" w14:textId="77777777" w:rsidR="00AA513C" w:rsidRDefault="00AA513C">
            <w:pPr>
              <w:widowControl w:val="0"/>
              <w:pBdr>
                <w:top w:val="nil"/>
                <w:left w:val="nil"/>
                <w:bottom w:val="nil"/>
                <w:right w:val="nil"/>
                <w:between w:val="nil"/>
              </w:pBdr>
              <w:spacing w:line="240" w:lineRule="auto"/>
              <w:rPr>
                <w:rFonts w:ascii="EB Garamond" w:eastAsia="EB Garamond" w:hAnsi="EB Garamond" w:cs="EB Garamond"/>
              </w:rPr>
            </w:pPr>
          </w:p>
        </w:tc>
      </w:tr>
    </w:tbl>
    <w:p w14:paraId="03914247" w14:textId="77777777" w:rsidR="00AA513C" w:rsidRDefault="00AA513C">
      <w:pPr>
        <w:rPr>
          <w:rFonts w:ascii="EB Garamond" w:eastAsia="EB Garamond" w:hAnsi="EB Garamond" w:cs="EB Garamond"/>
        </w:rPr>
      </w:pPr>
    </w:p>
    <w:p w14:paraId="76A843A1" w14:textId="77777777" w:rsidR="00AA513C" w:rsidRDefault="001C4C5E">
      <w:pPr>
        <w:rPr>
          <w:rFonts w:ascii="EB Garamond" w:eastAsia="EB Garamond" w:hAnsi="EB Garamond" w:cs="EB Garamond"/>
        </w:rPr>
      </w:pPr>
      <w:r>
        <w:rPr>
          <w:rFonts w:ascii="EB Garamond" w:eastAsia="EB Garamond" w:hAnsi="EB Garamond" w:cs="EB Garamond"/>
        </w:rPr>
        <w:t xml:space="preserve">Institution/organization name and website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596804F3" w14:textId="77777777">
        <w:tc>
          <w:tcPr>
            <w:tcW w:w="9360" w:type="dxa"/>
            <w:shd w:val="clear" w:color="auto" w:fill="auto"/>
            <w:tcMar>
              <w:top w:w="100" w:type="dxa"/>
              <w:left w:w="100" w:type="dxa"/>
              <w:bottom w:w="100" w:type="dxa"/>
              <w:right w:w="100" w:type="dxa"/>
            </w:tcMar>
          </w:tcPr>
          <w:p w14:paraId="30376D47" w14:textId="77777777" w:rsidR="00AA513C" w:rsidRDefault="00AA513C">
            <w:pPr>
              <w:widowControl w:val="0"/>
              <w:spacing w:line="240" w:lineRule="auto"/>
              <w:rPr>
                <w:rFonts w:ascii="EB Garamond" w:eastAsia="EB Garamond" w:hAnsi="EB Garamond" w:cs="EB Garamond"/>
              </w:rPr>
            </w:pPr>
          </w:p>
        </w:tc>
      </w:tr>
    </w:tbl>
    <w:p w14:paraId="0692B50C" w14:textId="77777777" w:rsidR="00AA513C" w:rsidRDefault="00AA513C">
      <w:pPr>
        <w:rPr>
          <w:rFonts w:ascii="EB Garamond" w:eastAsia="EB Garamond" w:hAnsi="EB Garamond" w:cs="EB Garamond"/>
        </w:rPr>
      </w:pPr>
    </w:p>
    <w:p w14:paraId="45384DDF" w14:textId="160D6688" w:rsidR="00AA513C" w:rsidRPr="00AA5B45" w:rsidRDefault="001C4C5E">
      <w:r>
        <w:rPr>
          <w:rFonts w:ascii="EB Garamond" w:eastAsia="EB Garamond" w:hAnsi="EB Garamond" w:cs="EB Garamond"/>
        </w:rPr>
        <w:t>What is your job function within your organization?</w:t>
      </w:r>
      <w:r w:rsidR="00AA5B45">
        <w:rPr>
          <w:rFonts w:ascii="EB Garamond" w:eastAsia="EB Garamond" w:hAnsi="EB Garamond" w:cs="EB Garamond"/>
        </w:rPr>
        <w:t xml:space="preserve"> </w:t>
      </w:r>
      <w:r w:rsidR="00AA5B45">
        <w:t xml:space="preserve">Please delete all </w:t>
      </w:r>
      <w:r w:rsidR="00AA5B45">
        <w:t>functions</w:t>
      </w:r>
      <w:r w:rsidR="00AA5B45">
        <w:t xml:space="preserve"> that are not relevant</w:t>
      </w:r>
      <w:r w:rsidR="00D906DB">
        <w:t xml:space="preserve"> from the list below.</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67EE17FB" w14:textId="77777777">
        <w:tc>
          <w:tcPr>
            <w:tcW w:w="9360" w:type="dxa"/>
            <w:shd w:val="clear" w:color="auto" w:fill="auto"/>
            <w:tcMar>
              <w:top w:w="100" w:type="dxa"/>
              <w:left w:w="100" w:type="dxa"/>
              <w:bottom w:w="100" w:type="dxa"/>
              <w:right w:w="100" w:type="dxa"/>
            </w:tcMar>
          </w:tcPr>
          <w:p w14:paraId="1C104CEA"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Protection specialist</w:t>
            </w:r>
          </w:p>
          <w:p w14:paraId="38636BE0"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Project design</w:t>
            </w:r>
          </w:p>
          <w:p w14:paraId="592E330F"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Project management/implementation</w:t>
            </w:r>
          </w:p>
          <w:p w14:paraId="5C69B99D"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Policy design/advocacy</w:t>
            </w:r>
          </w:p>
          <w:p w14:paraId="5F029CD7"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lastRenderedPageBreak/>
              <w:t>Monitoring and evaluation</w:t>
            </w:r>
          </w:p>
          <w:p w14:paraId="0247D806"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Sector-specific technical assistance/advice</w:t>
            </w:r>
          </w:p>
          <w:p w14:paraId="19371195"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Business development/grant management</w:t>
            </w:r>
          </w:p>
          <w:p w14:paraId="70AA4BD5"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Capacity building/training/teaching</w:t>
            </w:r>
          </w:p>
          <w:p w14:paraId="502C1EE4"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Research</w:t>
            </w:r>
          </w:p>
          <w:p w14:paraId="47A9FC0D"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Consulting</w:t>
            </w:r>
          </w:p>
          <w:p w14:paraId="5F3755CA"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Media and communication</w:t>
            </w:r>
          </w:p>
          <w:p w14:paraId="68E302C4" w14:textId="77777777" w:rsidR="00AA513C" w:rsidRDefault="001C4C5E">
            <w:pPr>
              <w:widowControl w:val="0"/>
              <w:numPr>
                <w:ilvl w:val="0"/>
                <w:numId w:val="9"/>
              </w:numPr>
              <w:spacing w:line="240" w:lineRule="auto"/>
              <w:rPr>
                <w:rFonts w:ascii="EB Garamond" w:eastAsia="EB Garamond" w:hAnsi="EB Garamond" w:cs="EB Garamond"/>
              </w:rPr>
            </w:pPr>
            <w:r>
              <w:rPr>
                <w:rFonts w:ascii="EB Garamond" w:eastAsia="EB Garamond" w:hAnsi="EB Garamond" w:cs="EB Garamond"/>
              </w:rPr>
              <w:t>Student</w:t>
            </w:r>
          </w:p>
        </w:tc>
      </w:tr>
    </w:tbl>
    <w:p w14:paraId="341ADEE9" w14:textId="77777777" w:rsidR="00AA513C" w:rsidRDefault="00AA513C">
      <w:pPr>
        <w:rPr>
          <w:rFonts w:ascii="EB Garamond" w:eastAsia="EB Garamond" w:hAnsi="EB Garamond" w:cs="EB Garamond"/>
        </w:rPr>
      </w:pPr>
    </w:p>
    <w:p w14:paraId="05E66B9D" w14:textId="77777777" w:rsidR="00AA513C" w:rsidRDefault="001C4C5E">
      <w:pPr>
        <w:rPr>
          <w:rFonts w:ascii="EB Garamond" w:eastAsia="EB Garamond" w:hAnsi="EB Garamond" w:cs="EB Garamond"/>
        </w:rPr>
      </w:pPr>
      <w:r>
        <w:rPr>
          <w:rFonts w:ascii="EB Garamond" w:eastAsia="EB Garamond" w:hAnsi="EB Garamond" w:cs="EB Garamond"/>
        </w:rPr>
        <w:t>In what country/countries are your professional activities located?</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68FFE897" w14:textId="77777777">
        <w:tc>
          <w:tcPr>
            <w:tcW w:w="9360" w:type="dxa"/>
            <w:shd w:val="clear" w:color="auto" w:fill="auto"/>
            <w:tcMar>
              <w:top w:w="100" w:type="dxa"/>
              <w:left w:w="100" w:type="dxa"/>
              <w:bottom w:w="100" w:type="dxa"/>
              <w:right w:w="100" w:type="dxa"/>
            </w:tcMar>
          </w:tcPr>
          <w:p w14:paraId="73BB06C7" w14:textId="77777777" w:rsidR="00AA513C" w:rsidRDefault="00AA513C">
            <w:pPr>
              <w:widowControl w:val="0"/>
              <w:pBdr>
                <w:top w:val="nil"/>
                <w:left w:val="nil"/>
                <w:bottom w:val="nil"/>
                <w:right w:val="nil"/>
                <w:between w:val="nil"/>
              </w:pBdr>
              <w:spacing w:line="240" w:lineRule="auto"/>
              <w:rPr>
                <w:rFonts w:ascii="EB Garamond" w:eastAsia="EB Garamond" w:hAnsi="EB Garamond" w:cs="EB Garamond"/>
              </w:rPr>
            </w:pPr>
          </w:p>
        </w:tc>
      </w:tr>
    </w:tbl>
    <w:p w14:paraId="3C8AE310" w14:textId="77777777" w:rsidR="00AA513C" w:rsidRDefault="00AA513C">
      <w:pPr>
        <w:rPr>
          <w:rFonts w:ascii="EB Garamond" w:eastAsia="EB Garamond" w:hAnsi="EB Garamond" w:cs="EB Garamond"/>
        </w:rPr>
      </w:pPr>
    </w:p>
    <w:p w14:paraId="3735C078" w14:textId="77777777" w:rsidR="00AA513C" w:rsidRDefault="001C4C5E">
      <w:pPr>
        <w:rPr>
          <w:rFonts w:ascii="EB Garamond" w:eastAsia="EB Garamond" w:hAnsi="EB Garamond" w:cs="EB Garamond"/>
        </w:rPr>
      </w:pPr>
      <w:r>
        <w:rPr>
          <w:rFonts w:ascii="EB Garamond" w:eastAsia="EB Garamond" w:hAnsi="EB Garamond" w:cs="EB Garamond"/>
        </w:rPr>
        <w:t>Why are you interested in attending this course? Please limit your answer to four sentences.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4E7B70AC" w14:textId="77777777">
        <w:tc>
          <w:tcPr>
            <w:tcW w:w="9360" w:type="dxa"/>
            <w:shd w:val="clear" w:color="auto" w:fill="auto"/>
            <w:tcMar>
              <w:top w:w="100" w:type="dxa"/>
              <w:left w:w="100" w:type="dxa"/>
              <w:bottom w:w="100" w:type="dxa"/>
              <w:right w:w="100" w:type="dxa"/>
            </w:tcMar>
          </w:tcPr>
          <w:p w14:paraId="24258566" w14:textId="77777777" w:rsidR="00AA513C" w:rsidRDefault="00AA513C">
            <w:pPr>
              <w:widowControl w:val="0"/>
              <w:spacing w:line="240" w:lineRule="auto"/>
              <w:rPr>
                <w:rFonts w:ascii="EB Garamond" w:eastAsia="EB Garamond" w:hAnsi="EB Garamond" w:cs="EB Garamond"/>
              </w:rPr>
            </w:pPr>
          </w:p>
        </w:tc>
      </w:tr>
    </w:tbl>
    <w:p w14:paraId="709E4F6C" w14:textId="77777777" w:rsidR="00AA513C" w:rsidRDefault="00AA513C">
      <w:pPr>
        <w:rPr>
          <w:rFonts w:ascii="EB Garamond" w:eastAsia="EB Garamond" w:hAnsi="EB Garamond" w:cs="EB Garamond"/>
        </w:rPr>
      </w:pPr>
    </w:p>
    <w:p w14:paraId="0459D361" w14:textId="77777777" w:rsidR="00AA513C" w:rsidRDefault="001C4C5E">
      <w:pPr>
        <w:rPr>
          <w:rFonts w:ascii="EB Garamond" w:eastAsia="EB Garamond" w:hAnsi="EB Garamond" w:cs="EB Garamond"/>
        </w:rPr>
      </w:pPr>
      <w:r>
        <w:rPr>
          <w:rFonts w:ascii="EB Garamond" w:eastAsia="EB Garamond" w:hAnsi="EB Garamond" w:cs="EB Garamond"/>
        </w:rPr>
        <w:t xml:space="preserve">Please provide your business email, LinkedIn or other relevant professional profiles.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28E0A288" w14:textId="77777777">
        <w:tc>
          <w:tcPr>
            <w:tcW w:w="9360" w:type="dxa"/>
            <w:shd w:val="clear" w:color="auto" w:fill="auto"/>
            <w:tcMar>
              <w:top w:w="100" w:type="dxa"/>
              <w:left w:w="100" w:type="dxa"/>
              <w:bottom w:w="100" w:type="dxa"/>
              <w:right w:w="100" w:type="dxa"/>
            </w:tcMar>
          </w:tcPr>
          <w:p w14:paraId="050EEE82" w14:textId="77777777" w:rsidR="00AA513C" w:rsidRDefault="00AA513C">
            <w:pPr>
              <w:widowControl w:val="0"/>
              <w:spacing w:line="240" w:lineRule="auto"/>
              <w:rPr>
                <w:rFonts w:ascii="EB Garamond" w:eastAsia="EB Garamond" w:hAnsi="EB Garamond" w:cs="EB Garamond"/>
              </w:rPr>
            </w:pPr>
          </w:p>
        </w:tc>
      </w:tr>
    </w:tbl>
    <w:p w14:paraId="4CC802D0" w14:textId="77777777" w:rsidR="00AA513C" w:rsidRDefault="00AA513C">
      <w:pPr>
        <w:rPr>
          <w:rFonts w:ascii="EB Garamond" w:eastAsia="EB Garamond" w:hAnsi="EB Garamond" w:cs="EB Garamond"/>
        </w:rPr>
      </w:pPr>
    </w:p>
    <w:p w14:paraId="3020C360" w14:textId="77777777" w:rsidR="00AA513C" w:rsidRDefault="001C4C5E">
      <w:pPr>
        <w:pStyle w:val="Heading3"/>
      </w:pPr>
      <w:bookmarkStart w:id="5" w:name="_13k4o8lf3wu" w:colFirst="0" w:colLast="0"/>
      <w:bookmarkEnd w:id="5"/>
      <w:r>
        <w:t xml:space="preserve">Organization </w:t>
      </w:r>
    </w:p>
    <w:p w14:paraId="73F3FD3C" w14:textId="77777777" w:rsidR="00AA513C" w:rsidRDefault="001C4C5E">
      <w:pPr>
        <w:rPr>
          <w:rFonts w:ascii="EB Garamond" w:eastAsia="EB Garamond" w:hAnsi="EB Garamond" w:cs="EB Garamond"/>
        </w:rPr>
      </w:pPr>
      <w:r>
        <w:rPr>
          <w:rFonts w:ascii="EB Garamond" w:eastAsia="EB Garamond" w:hAnsi="EB Garamond" w:cs="EB Garamond"/>
        </w:rPr>
        <w:t xml:space="preserve">Please provide your business email, LinkedIn or other relevant professional profiles.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210B0B83" w14:textId="77777777">
        <w:tc>
          <w:tcPr>
            <w:tcW w:w="9360" w:type="dxa"/>
            <w:shd w:val="clear" w:color="auto" w:fill="auto"/>
            <w:tcMar>
              <w:top w:w="100" w:type="dxa"/>
              <w:left w:w="100" w:type="dxa"/>
              <w:bottom w:w="100" w:type="dxa"/>
              <w:right w:w="100" w:type="dxa"/>
            </w:tcMar>
          </w:tcPr>
          <w:p w14:paraId="7246CBF3" w14:textId="77777777" w:rsidR="00AA513C" w:rsidRDefault="00AA513C">
            <w:pPr>
              <w:widowControl w:val="0"/>
              <w:spacing w:line="240" w:lineRule="auto"/>
              <w:rPr>
                <w:rFonts w:ascii="EB Garamond" w:eastAsia="EB Garamond" w:hAnsi="EB Garamond" w:cs="EB Garamond"/>
              </w:rPr>
            </w:pPr>
          </w:p>
        </w:tc>
      </w:tr>
    </w:tbl>
    <w:p w14:paraId="3FC55929" w14:textId="77777777" w:rsidR="00AA513C" w:rsidRDefault="00AA513C">
      <w:pPr>
        <w:rPr>
          <w:rFonts w:ascii="EB Garamond" w:eastAsia="EB Garamond" w:hAnsi="EB Garamond" w:cs="EB Garamond"/>
        </w:rPr>
      </w:pPr>
    </w:p>
    <w:p w14:paraId="471855C0" w14:textId="650E4607" w:rsidR="00AA5B45" w:rsidRDefault="001C4C5E" w:rsidP="00AA5B45">
      <w:r>
        <w:t>Which of these categories best describes your place of work?</w:t>
      </w:r>
      <w:r w:rsidR="00AA5B45">
        <w:t xml:space="preserve"> </w:t>
      </w:r>
      <w:r w:rsidR="00AA5B45">
        <w:t>Please delete all categories that are not relevant</w:t>
      </w:r>
      <w:r w:rsidR="00D906DB">
        <w:t xml:space="preserve"> </w:t>
      </w:r>
      <w:r w:rsidR="00D906DB">
        <w:t>from the list below.</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7A94BA2E" w14:textId="77777777">
        <w:tc>
          <w:tcPr>
            <w:tcW w:w="9360" w:type="dxa"/>
            <w:shd w:val="clear" w:color="auto" w:fill="auto"/>
            <w:tcMar>
              <w:top w:w="100" w:type="dxa"/>
              <w:left w:w="100" w:type="dxa"/>
              <w:bottom w:w="100" w:type="dxa"/>
              <w:right w:w="100" w:type="dxa"/>
            </w:tcMar>
          </w:tcPr>
          <w:p w14:paraId="6F373BC9" w14:textId="77777777" w:rsidR="00AA513C" w:rsidRDefault="001C4C5E">
            <w:pPr>
              <w:numPr>
                <w:ilvl w:val="0"/>
                <w:numId w:val="1"/>
              </w:numPr>
            </w:pPr>
            <w:r>
              <w:t>For-profit</w:t>
            </w:r>
          </w:p>
          <w:p w14:paraId="34FD75B9" w14:textId="77777777" w:rsidR="00AA513C" w:rsidRDefault="001C4C5E">
            <w:pPr>
              <w:numPr>
                <w:ilvl w:val="0"/>
                <w:numId w:val="1"/>
              </w:numPr>
            </w:pPr>
            <w:r>
              <w:t>Foundation</w:t>
            </w:r>
          </w:p>
          <w:p w14:paraId="7A99FCAA" w14:textId="77777777" w:rsidR="00AA513C" w:rsidRDefault="001C4C5E">
            <w:pPr>
              <w:numPr>
                <w:ilvl w:val="0"/>
                <w:numId w:val="1"/>
              </w:numPr>
            </w:pPr>
            <w:r>
              <w:t>Intergovernmental organization (e.g. the United Nations)</w:t>
            </w:r>
          </w:p>
          <w:p w14:paraId="007F0A63" w14:textId="77777777" w:rsidR="00AA513C" w:rsidRDefault="001C4C5E">
            <w:pPr>
              <w:numPr>
                <w:ilvl w:val="0"/>
                <w:numId w:val="1"/>
              </w:numPr>
            </w:pPr>
            <w:r>
              <w:t>Academic or research institution</w:t>
            </w:r>
          </w:p>
          <w:p w14:paraId="24BE1890" w14:textId="77777777" w:rsidR="00AA513C" w:rsidRDefault="001C4C5E">
            <w:pPr>
              <w:numPr>
                <w:ilvl w:val="0"/>
                <w:numId w:val="1"/>
              </w:numPr>
            </w:pPr>
            <w:r>
              <w:t>National government</w:t>
            </w:r>
          </w:p>
          <w:p w14:paraId="2BC10051" w14:textId="77777777" w:rsidR="00AA513C" w:rsidRDefault="001C4C5E">
            <w:pPr>
              <w:numPr>
                <w:ilvl w:val="0"/>
                <w:numId w:val="1"/>
              </w:numPr>
            </w:pPr>
            <w:r>
              <w:t>State, county, or municipal government</w:t>
            </w:r>
          </w:p>
          <w:p w14:paraId="2635E4A7" w14:textId="77777777" w:rsidR="00AA513C" w:rsidRDefault="001C4C5E">
            <w:pPr>
              <w:numPr>
                <w:ilvl w:val="0"/>
                <w:numId w:val="1"/>
              </w:numPr>
            </w:pPr>
            <w:r>
              <w:t>NGO (operating budget &lt; $10M)</w:t>
            </w:r>
          </w:p>
          <w:p w14:paraId="7C91A5DB" w14:textId="77777777" w:rsidR="00AA513C" w:rsidRDefault="001C4C5E">
            <w:pPr>
              <w:numPr>
                <w:ilvl w:val="0"/>
                <w:numId w:val="1"/>
              </w:numPr>
            </w:pPr>
            <w:r>
              <w:t>NGO (operating budget &gt; $10M)</w:t>
            </w:r>
          </w:p>
        </w:tc>
      </w:tr>
    </w:tbl>
    <w:p w14:paraId="36B7636F" w14:textId="77777777" w:rsidR="00AA513C" w:rsidRDefault="00AA513C"/>
    <w:p w14:paraId="346E6261" w14:textId="4B09814B" w:rsidR="00AA513C" w:rsidRDefault="001C4C5E">
      <w:r>
        <w:t xml:space="preserve">What type of policy or programming decisions does your organization make (i.e., which of the below options best describes the effect of strategic decisions taken by your organization, both in </w:t>
      </w:r>
      <w:r>
        <w:lastRenderedPageBreak/>
        <w:t>terms of effect on direct implementation activities and policy i</w:t>
      </w:r>
      <w:r>
        <w:t>nfluence</w:t>
      </w:r>
      <w:proofErr w:type="gramStart"/>
      <w:r>
        <w:t>) ?</w:t>
      </w:r>
      <w:proofErr w:type="gramEnd"/>
      <w:r w:rsidR="00AA5B45">
        <w:t xml:space="preserve"> Please delete all categories that are not relevant</w:t>
      </w:r>
      <w:r w:rsidR="00D906DB">
        <w:t xml:space="preserve"> </w:t>
      </w:r>
      <w:r w:rsidR="00D906DB">
        <w:t>from the list below.</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1B40DFD9" w14:textId="77777777">
        <w:tc>
          <w:tcPr>
            <w:tcW w:w="9360" w:type="dxa"/>
            <w:shd w:val="clear" w:color="auto" w:fill="auto"/>
            <w:tcMar>
              <w:top w:w="100" w:type="dxa"/>
              <w:left w:w="100" w:type="dxa"/>
              <w:bottom w:w="100" w:type="dxa"/>
              <w:right w:w="100" w:type="dxa"/>
            </w:tcMar>
          </w:tcPr>
          <w:p w14:paraId="09C100E7" w14:textId="77777777" w:rsidR="00AA513C" w:rsidRDefault="001C4C5E">
            <w:pPr>
              <w:numPr>
                <w:ilvl w:val="0"/>
                <w:numId w:val="5"/>
              </w:numPr>
            </w:pPr>
            <w:r>
              <w:t>Very broad, high-level influence - e.g. international or national level policies, strategic planning, millions of beneficiaries, decision making/planning for the long term (&gt;5 years)</w:t>
            </w:r>
          </w:p>
          <w:p w14:paraId="4C4C5357" w14:textId="77777777" w:rsidR="00AA513C" w:rsidRDefault="001C4C5E">
            <w:pPr>
              <w:numPr>
                <w:ilvl w:val="0"/>
                <w:numId w:val="5"/>
              </w:numPr>
            </w:pPr>
            <w:r>
              <w:t xml:space="preserve">Broad, mid-level influence - e.g. regional policy decisions, </w:t>
            </w:r>
            <w:r>
              <w:t>strategy implementation and high-level programming, hundreds of thousands of beneficiaries, medium-term decisions/planning (3-5 years)</w:t>
            </w:r>
          </w:p>
          <w:p w14:paraId="27261E01" w14:textId="77777777" w:rsidR="00AA513C" w:rsidRDefault="001C4C5E">
            <w:pPr>
              <w:numPr>
                <w:ilvl w:val="0"/>
                <w:numId w:val="5"/>
              </w:numPr>
            </w:pPr>
            <w:r>
              <w:t>Focused, specific influence - e.g. local policy decisions, detailed programming, hundreds of beneficiaries, short-term/de</w:t>
            </w:r>
            <w:r>
              <w:t>tailed day to day decisions and planning</w:t>
            </w:r>
          </w:p>
          <w:p w14:paraId="7C59C754" w14:textId="77777777" w:rsidR="00AA513C" w:rsidRDefault="001C4C5E">
            <w:pPr>
              <w:numPr>
                <w:ilvl w:val="0"/>
                <w:numId w:val="5"/>
              </w:numPr>
            </w:pPr>
            <w:r>
              <w:t>Not applicable</w:t>
            </w:r>
          </w:p>
        </w:tc>
      </w:tr>
    </w:tbl>
    <w:p w14:paraId="22D844E7" w14:textId="77777777" w:rsidR="00AA513C" w:rsidRDefault="00AA513C"/>
    <w:p w14:paraId="5DD806D1" w14:textId="41E13252" w:rsidR="00AA513C" w:rsidRDefault="001C4C5E">
      <w:r>
        <w:t xml:space="preserve">Which of the following describes the role your organization plays in research? </w:t>
      </w:r>
      <w:r w:rsidR="00AA5B45">
        <w:t>Please delete all categories that are not relevant</w:t>
      </w:r>
      <w:r w:rsidR="00D906DB">
        <w:t xml:space="preserve"> </w:t>
      </w:r>
      <w:r w:rsidR="00D906DB">
        <w:t>from the list below.</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0FBBD8FF" w14:textId="77777777">
        <w:tc>
          <w:tcPr>
            <w:tcW w:w="9360" w:type="dxa"/>
            <w:shd w:val="clear" w:color="auto" w:fill="auto"/>
            <w:tcMar>
              <w:top w:w="100" w:type="dxa"/>
              <w:left w:w="100" w:type="dxa"/>
              <w:bottom w:w="100" w:type="dxa"/>
              <w:right w:w="100" w:type="dxa"/>
            </w:tcMar>
          </w:tcPr>
          <w:p w14:paraId="438A62E8" w14:textId="77777777" w:rsidR="00AA513C" w:rsidRDefault="001C4C5E">
            <w:pPr>
              <w:numPr>
                <w:ilvl w:val="0"/>
                <w:numId w:val="4"/>
              </w:numPr>
            </w:pPr>
            <w:r>
              <w:t>My organization sets its own research agenda</w:t>
            </w:r>
          </w:p>
          <w:p w14:paraId="2F013619" w14:textId="77777777" w:rsidR="00AA513C" w:rsidRDefault="001C4C5E">
            <w:pPr>
              <w:numPr>
                <w:ilvl w:val="0"/>
                <w:numId w:val="4"/>
              </w:numPr>
            </w:pPr>
            <w:r>
              <w:t>My organization helps determine a research agenda, e.g. by advising policy organizations or selecting promising research projects</w:t>
            </w:r>
          </w:p>
          <w:p w14:paraId="5C85326D" w14:textId="77777777" w:rsidR="00AA513C" w:rsidRDefault="001C4C5E">
            <w:pPr>
              <w:numPr>
                <w:ilvl w:val="0"/>
                <w:numId w:val="4"/>
              </w:numPr>
            </w:pPr>
            <w:r>
              <w:t xml:space="preserve">My organization supports others in </w:t>
            </w:r>
            <w:proofErr w:type="spellStart"/>
            <w:r>
              <w:t>realising</w:t>
            </w:r>
            <w:proofErr w:type="spellEnd"/>
            <w:r>
              <w:t xml:space="preserve"> their research agenda or carries out studies for outside parties</w:t>
            </w:r>
          </w:p>
          <w:p w14:paraId="7CEC552A" w14:textId="77777777" w:rsidR="00AA513C" w:rsidRDefault="001C4C5E">
            <w:pPr>
              <w:numPr>
                <w:ilvl w:val="0"/>
                <w:numId w:val="4"/>
              </w:numPr>
            </w:pPr>
            <w:r>
              <w:t xml:space="preserve">My organization </w:t>
            </w:r>
            <w:r>
              <w:t xml:space="preserve">funds/commissions five or more research projects in a </w:t>
            </w:r>
            <w:proofErr w:type="gramStart"/>
            <w:r>
              <w:t>1-5 year</w:t>
            </w:r>
            <w:proofErr w:type="gramEnd"/>
            <w:r>
              <w:t xml:space="preserve"> window</w:t>
            </w:r>
          </w:p>
          <w:p w14:paraId="118C16BC" w14:textId="77777777" w:rsidR="00AA513C" w:rsidRDefault="001C4C5E">
            <w:pPr>
              <w:numPr>
                <w:ilvl w:val="0"/>
                <w:numId w:val="4"/>
              </w:numPr>
            </w:pPr>
            <w:r>
              <w:t xml:space="preserve">My organization funds/commissions three to five research projects in a </w:t>
            </w:r>
            <w:proofErr w:type="gramStart"/>
            <w:r>
              <w:t>1-5 year</w:t>
            </w:r>
            <w:proofErr w:type="gramEnd"/>
            <w:r>
              <w:t xml:space="preserve"> window</w:t>
            </w:r>
          </w:p>
          <w:p w14:paraId="4650E21E" w14:textId="77777777" w:rsidR="00AA513C" w:rsidRDefault="001C4C5E">
            <w:pPr>
              <w:numPr>
                <w:ilvl w:val="0"/>
                <w:numId w:val="4"/>
              </w:numPr>
            </w:pPr>
            <w:r>
              <w:t xml:space="preserve">My organization funds/commissions zero to two research projects in a </w:t>
            </w:r>
            <w:proofErr w:type="gramStart"/>
            <w:r>
              <w:t>1-5 year</w:t>
            </w:r>
            <w:proofErr w:type="gramEnd"/>
            <w:r>
              <w:t xml:space="preserve"> window</w:t>
            </w:r>
          </w:p>
          <w:p w14:paraId="27FF7F1A" w14:textId="77777777" w:rsidR="00AA513C" w:rsidRDefault="001C4C5E">
            <w:pPr>
              <w:numPr>
                <w:ilvl w:val="0"/>
                <w:numId w:val="4"/>
              </w:numPr>
            </w:pPr>
            <w:r>
              <w:t>Not applicable</w:t>
            </w:r>
          </w:p>
        </w:tc>
      </w:tr>
    </w:tbl>
    <w:p w14:paraId="34806C3B" w14:textId="77777777" w:rsidR="00AA513C" w:rsidRDefault="00AA513C"/>
    <w:p w14:paraId="3DC4D2C0" w14:textId="5FC474E8" w:rsidR="00AA513C" w:rsidRDefault="001C4C5E">
      <w:r>
        <w:t>Does your organization currently implement randomized impact evaluations?</w:t>
      </w:r>
      <w:r w:rsidR="00AA5B45">
        <w:t xml:space="preserve"> </w:t>
      </w:r>
      <w:r w:rsidR="00AA5B45">
        <w:t xml:space="preserve">Please delete all </w:t>
      </w:r>
      <w:r w:rsidR="00AA5B45">
        <w:t>answers</w:t>
      </w:r>
      <w:r w:rsidR="00AA5B45">
        <w:t xml:space="preserve"> that are not relevant</w:t>
      </w:r>
      <w:r w:rsidR="00D906DB">
        <w:t xml:space="preserve"> </w:t>
      </w:r>
      <w:r w:rsidR="00D906DB">
        <w:t>from the list below.</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0F835D68" w14:textId="77777777">
        <w:tc>
          <w:tcPr>
            <w:tcW w:w="9360" w:type="dxa"/>
            <w:shd w:val="clear" w:color="auto" w:fill="auto"/>
            <w:tcMar>
              <w:top w:w="100" w:type="dxa"/>
              <w:left w:w="100" w:type="dxa"/>
              <w:bottom w:w="100" w:type="dxa"/>
              <w:right w:w="100" w:type="dxa"/>
            </w:tcMar>
          </w:tcPr>
          <w:p w14:paraId="42D5D5E2" w14:textId="77777777" w:rsidR="00AA513C" w:rsidRDefault="001C4C5E">
            <w:pPr>
              <w:widowControl w:val="0"/>
              <w:numPr>
                <w:ilvl w:val="0"/>
                <w:numId w:val="6"/>
              </w:numPr>
              <w:pBdr>
                <w:top w:val="nil"/>
                <w:left w:val="nil"/>
                <w:bottom w:val="nil"/>
                <w:right w:val="nil"/>
                <w:between w:val="nil"/>
              </w:pBdr>
              <w:spacing w:line="240" w:lineRule="auto"/>
            </w:pPr>
            <w:r>
              <w:t>Yes (&gt;5 evaluations currently ongoing)</w:t>
            </w:r>
          </w:p>
          <w:p w14:paraId="207B198B" w14:textId="77777777" w:rsidR="00AA513C" w:rsidRDefault="001C4C5E">
            <w:pPr>
              <w:widowControl w:val="0"/>
              <w:numPr>
                <w:ilvl w:val="0"/>
                <w:numId w:val="6"/>
              </w:numPr>
              <w:pBdr>
                <w:top w:val="nil"/>
                <w:left w:val="nil"/>
                <w:bottom w:val="nil"/>
                <w:right w:val="nil"/>
                <w:between w:val="nil"/>
              </w:pBdr>
              <w:spacing w:line="240" w:lineRule="auto"/>
            </w:pPr>
            <w:r>
              <w:t>Yes (&lt;5 evaluations currently ongoing)</w:t>
            </w:r>
          </w:p>
          <w:p w14:paraId="2D8FA631" w14:textId="77777777" w:rsidR="00AA513C" w:rsidRDefault="001C4C5E">
            <w:pPr>
              <w:widowControl w:val="0"/>
              <w:numPr>
                <w:ilvl w:val="0"/>
                <w:numId w:val="6"/>
              </w:numPr>
              <w:pBdr>
                <w:top w:val="nil"/>
                <w:left w:val="nil"/>
                <w:bottom w:val="nil"/>
                <w:right w:val="nil"/>
                <w:between w:val="nil"/>
              </w:pBdr>
              <w:spacing w:line="240" w:lineRule="auto"/>
            </w:pPr>
            <w:r>
              <w:t>Concrete evaluations are in preparation</w:t>
            </w:r>
          </w:p>
          <w:p w14:paraId="7AE75E38" w14:textId="77777777" w:rsidR="00AA513C" w:rsidRDefault="001C4C5E">
            <w:pPr>
              <w:widowControl w:val="0"/>
              <w:numPr>
                <w:ilvl w:val="0"/>
                <w:numId w:val="6"/>
              </w:numPr>
              <w:pBdr>
                <w:top w:val="nil"/>
                <w:left w:val="nil"/>
                <w:bottom w:val="nil"/>
                <w:right w:val="nil"/>
                <w:between w:val="nil"/>
              </w:pBdr>
              <w:spacing w:line="240" w:lineRule="auto"/>
            </w:pPr>
            <w:r>
              <w:t>We are exploring the possibility of implementing impact evaluations</w:t>
            </w:r>
          </w:p>
          <w:p w14:paraId="191681EF" w14:textId="77777777" w:rsidR="00AA513C" w:rsidRDefault="001C4C5E">
            <w:pPr>
              <w:widowControl w:val="0"/>
              <w:numPr>
                <w:ilvl w:val="0"/>
                <w:numId w:val="6"/>
              </w:numPr>
              <w:pBdr>
                <w:top w:val="nil"/>
                <w:left w:val="nil"/>
                <w:bottom w:val="nil"/>
                <w:right w:val="nil"/>
                <w:between w:val="nil"/>
              </w:pBdr>
              <w:spacing w:line="240" w:lineRule="auto"/>
            </w:pPr>
            <w:r>
              <w:t>No</w:t>
            </w:r>
          </w:p>
        </w:tc>
      </w:tr>
    </w:tbl>
    <w:p w14:paraId="3DA31F5F" w14:textId="77777777" w:rsidR="00AA513C" w:rsidRDefault="00AA513C"/>
    <w:p w14:paraId="35F74904" w14:textId="77777777" w:rsidR="00AA513C" w:rsidRDefault="001C4C5E">
      <w:r>
        <w:t>Within your organization, in which sector of activity do you plan to implement or explore the feasibility of conducting randomized impact evaluations?</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5630FA5F" w14:textId="77777777">
        <w:tc>
          <w:tcPr>
            <w:tcW w:w="9360" w:type="dxa"/>
            <w:shd w:val="clear" w:color="auto" w:fill="auto"/>
            <w:tcMar>
              <w:top w:w="100" w:type="dxa"/>
              <w:left w:w="100" w:type="dxa"/>
              <w:bottom w:w="100" w:type="dxa"/>
              <w:right w:w="100" w:type="dxa"/>
            </w:tcMar>
          </w:tcPr>
          <w:p w14:paraId="6AB8FF8F" w14:textId="77777777" w:rsidR="00AA513C" w:rsidRDefault="00AA513C">
            <w:pPr>
              <w:widowControl w:val="0"/>
              <w:pBdr>
                <w:top w:val="nil"/>
                <w:left w:val="nil"/>
                <w:bottom w:val="nil"/>
                <w:right w:val="nil"/>
                <w:between w:val="nil"/>
              </w:pBdr>
              <w:spacing w:line="240" w:lineRule="auto"/>
            </w:pPr>
          </w:p>
        </w:tc>
      </w:tr>
    </w:tbl>
    <w:p w14:paraId="3001FE28" w14:textId="77777777" w:rsidR="00AA513C" w:rsidRDefault="00AA513C"/>
    <w:p w14:paraId="578010BB" w14:textId="77777777" w:rsidR="00AA513C" w:rsidRDefault="001C4C5E">
      <w:r>
        <w:lastRenderedPageBreak/>
        <w:t>Briefly describe (in no more than five sentences) how your organization incorporates impact evaluation into its operations or intends to do so. Please feel free to add links to related positioning by your organization.</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3DAA405D" w14:textId="77777777">
        <w:tc>
          <w:tcPr>
            <w:tcW w:w="9360" w:type="dxa"/>
            <w:shd w:val="clear" w:color="auto" w:fill="auto"/>
            <w:tcMar>
              <w:top w:w="100" w:type="dxa"/>
              <w:left w:w="100" w:type="dxa"/>
              <w:bottom w:w="100" w:type="dxa"/>
              <w:right w:w="100" w:type="dxa"/>
            </w:tcMar>
          </w:tcPr>
          <w:p w14:paraId="670ECBB8" w14:textId="77777777" w:rsidR="00AA513C" w:rsidRDefault="00AA513C">
            <w:pPr>
              <w:widowControl w:val="0"/>
              <w:pBdr>
                <w:top w:val="nil"/>
                <w:left w:val="nil"/>
                <w:bottom w:val="nil"/>
                <w:right w:val="nil"/>
                <w:between w:val="nil"/>
              </w:pBdr>
              <w:spacing w:line="240" w:lineRule="auto"/>
            </w:pPr>
          </w:p>
        </w:tc>
      </w:tr>
    </w:tbl>
    <w:p w14:paraId="4774068D" w14:textId="77777777" w:rsidR="00AA513C" w:rsidRDefault="00AA513C"/>
    <w:p w14:paraId="492C3619" w14:textId="77777777" w:rsidR="00AA513C" w:rsidRDefault="001C4C5E">
      <w:r>
        <w:t>Would you be able and interested i</w:t>
      </w:r>
      <w:r>
        <w:t>n sharing an example of a randomized evaluation that your organization is currently designing as a case study for further discussion during the course?</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1A2D0C32" w14:textId="77777777">
        <w:tc>
          <w:tcPr>
            <w:tcW w:w="9360" w:type="dxa"/>
            <w:shd w:val="clear" w:color="auto" w:fill="auto"/>
            <w:tcMar>
              <w:top w:w="100" w:type="dxa"/>
              <w:left w:w="100" w:type="dxa"/>
              <w:bottom w:w="100" w:type="dxa"/>
              <w:right w:w="100" w:type="dxa"/>
            </w:tcMar>
          </w:tcPr>
          <w:p w14:paraId="4A9D9369" w14:textId="3CC273B3" w:rsidR="00AA513C" w:rsidRDefault="00AA513C" w:rsidP="00AA5B45">
            <w:pPr>
              <w:widowControl w:val="0"/>
              <w:pBdr>
                <w:top w:val="nil"/>
                <w:left w:val="nil"/>
                <w:bottom w:val="nil"/>
                <w:right w:val="nil"/>
                <w:between w:val="nil"/>
              </w:pBdr>
              <w:spacing w:line="240" w:lineRule="auto"/>
            </w:pPr>
          </w:p>
        </w:tc>
      </w:tr>
    </w:tbl>
    <w:p w14:paraId="4D39A6F7" w14:textId="77777777" w:rsidR="00AA513C" w:rsidRDefault="00AA513C"/>
    <w:p w14:paraId="37C7328A" w14:textId="77777777" w:rsidR="00AA513C" w:rsidRDefault="001C4C5E">
      <w:r>
        <w:t xml:space="preserve"> If ‘Yes’, please share a short description of the intervention(s) you intend to evaluate and where you stand in the design process:</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17E30457" w14:textId="77777777">
        <w:tc>
          <w:tcPr>
            <w:tcW w:w="9360" w:type="dxa"/>
            <w:shd w:val="clear" w:color="auto" w:fill="auto"/>
            <w:tcMar>
              <w:top w:w="100" w:type="dxa"/>
              <w:left w:w="100" w:type="dxa"/>
              <w:bottom w:w="100" w:type="dxa"/>
              <w:right w:w="100" w:type="dxa"/>
            </w:tcMar>
          </w:tcPr>
          <w:p w14:paraId="6FEAA5AE" w14:textId="77777777" w:rsidR="00AA513C" w:rsidRDefault="00AA513C">
            <w:pPr>
              <w:widowControl w:val="0"/>
              <w:pBdr>
                <w:top w:val="nil"/>
                <w:left w:val="nil"/>
                <w:bottom w:val="nil"/>
                <w:right w:val="nil"/>
                <w:between w:val="nil"/>
              </w:pBdr>
              <w:spacing w:line="240" w:lineRule="auto"/>
            </w:pPr>
          </w:p>
        </w:tc>
      </w:tr>
    </w:tbl>
    <w:p w14:paraId="7B2A4875" w14:textId="77777777" w:rsidR="00AA513C" w:rsidRDefault="00AA513C"/>
    <w:p w14:paraId="202A9BF4" w14:textId="77777777" w:rsidR="00AA513C" w:rsidRDefault="001C4C5E">
      <w:pPr>
        <w:pStyle w:val="Heading3"/>
      </w:pPr>
      <w:bookmarkStart w:id="6" w:name="_1dj51d54eof6" w:colFirst="0" w:colLast="0"/>
      <w:bookmarkEnd w:id="6"/>
      <w:r>
        <w:t>Work Experience and Education</w:t>
      </w:r>
    </w:p>
    <w:p w14:paraId="1DADA567" w14:textId="5F1A72DE" w:rsidR="00AA513C" w:rsidRDefault="001C4C5E">
      <w:r>
        <w:t xml:space="preserve">What role have you played when working on impact evaluations in the past? </w:t>
      </w:r>
      <w:r w:rsidR="00AA5B45">
        <w:t>Please delete all answers that are not relevant</w:t>
      </w:r>
      <w:r w:rsidR="00D906DB">
        <w:t xml:space="preserve"> </w:t>
      </w:r>
      <w:r w:rsidR="00D906DB">
        <w:t>from the list below.</w:t>
      </w:r>
      <w:bookmarkStart w:id="7" w:name="_GoBack"/>
      <w:bookmarkEnd w:id="7"/>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0C5180D6" w14:textId="77777777">
        <w:tc>
          <w:tcPr>
            <w:tcW w:w="9360" w:type="dxa"/>
            <w:shd w:val="clear" w:color="auto" w:fill="auto"/>
            <w:tcMar>
              <w:top w:w="100" w:type="dxa"/>
              <w:left w:w="100" w:type="dxa"/>
              <w:bottom w:w="100" w:type="dxa"/>
              <w:right w:w="100" w:type="dxa"/>
            </w:tcMar>
          </w:tcPr>
          <w:p w14:paraId="29AF1804" w14:textId="77777777" w:rsidR="00AA513C" w:rsidRDefault="001C4C5E">
            <w:pPr>
              <w:widowControl w:val="0"/>
              <w:numPr>
                <w:ilvl w:val="0"/>
                <w:numId w:val="2"/>
              </w:numPr>
              <w:pBdr>
                <w:top w:val="nil"/>
                <w:left w:val="nil"/>
                <w:bottom w:val="nil"/>
                <w:right w:val="nil"/>
                <w:between w:val="nil"/>
              </w:pBdr>
              <w:spacing w:line="240" w:lineRule="auto"/>
            </w:pPr>
            <w:r>
              <w:t>Have not been exposed to impact evaluations in the past</w:t>
            </w:r>
          </w:p>
          <w:p w14:paraId="3D3922C0" w14:textId="77777777" w:rsidR="00AA513C" w:rsidRDefault="001C4C5E">
            <w:pPr>
              <w:widowControl w:val="0"/>
              <w:numPr>
                <w:ilvl w:val="0"/>
                <w:numId w:val="2"/>
              </w:numPr>
              <w:pBdr>
                <w:top w:val="nil"/>
                <w:left w:val="nil"/>
                <w:bottom w:val="nil"/>
                <w:right w:val="nil"/>
                <w:between w:val="nil"/>
              </w:pBdr>
              <w:spacing w:line="240" w:lineRule="auto"/>
            </w:pPr>
            <w:r>
              <w:t>Involved in research or evaluation design and implementation</w:t>
            </w:r>
          </w:p>
          <w:p w14:paraId="53F6FCA9" w14:textId="77777777" w:rsidR="00AA513C" w:rsidRDefault="001C4C5E">
            <w:pPr>
              <w:widowControl w:val="0"/>
              <w:numPr>
                <w:ilvl w:val="0"/>
                <w:numId w:val="2"/>
              </w:numPr>
              <w:pBdr>
                <w:top w:val="nil"/>
                <w:left w:val="nil"/>
                <w:bottom w:val="nil"/>
                <w:right w:val="nil"/>
                <w:between w:val="nil"/>
              </w:pBdr>
              <w:spacing w:line="240" w:lineRule="auto"/>
            </w:pPr>
            <w:r>
              <w:t>Designed or implemented program/intervention that was/is being e</w:t>
            </w:r>
            <w:r>
              <w:t>valuated</w:t>
            </w:r>
          </w:p>
          <w:p w14:paraId="4547C23A" w14:textId="77777777" w:rsidR="00AA513C" w:rsidRDefault="001C4C5E">
            <w:pPr>
              <w:widowControl w:val="0"/>
              <w:numPr>
                <w:ilvl w:val="0"/>
                <w:numId w:val="2"/>
              </w:numPr>
              <w:pBdr>
                <w:top w:val="nil"/>
                <w:left w:val="nil"/>
                <w:bottom w:val="nil"/>
                <w:right w:val="nil"/>
                <w:between w:val="nil"/>
              </w:pBdr>
              <w:spacing w:line="240" w:lineRule="auto"/>
            </w:pPr>
            <w:r>
              <w:t>Incorporated evidence from impact evaluations into program or policy design</w:t>
            </w:r>
          </w:p>
          <w:p w14:paraId="6CF2F4F2" w14:textId="77777777" w:rsidR="00AA513C" w:rsidRDefault="001C4C5E">
            <w:pPr>
              <w:widowControl w:val="0"/>
              <w:numPr>
                <w:ilvl w:val="0"/>
                <w:numId w:val="2"/>
              </w:numPr>
              <w:pBdr>
                <w:top w:val="nil"/>
                <w:left w:val="nil"/>
                <w:bottom w:val="nil"/>
                <w:right w:val="nil"/>
                <w:between w:val="nil"/>
              </w:pBdr>
              <w:spacing w:line="240" w:lineRule="auto"/>
            </w:pPr>
            <w:r>
              <w:t>Funded (e.g. you work for a foundation) a randomized evaluation</w:t>
            </w:r>
          </w:p>
          <w:p w14:paraId="3FABEBDD" w14:textId="77777777" w:rsidR="00AA513C" w:rsidRDefault="001C4C5E">
            <w:pPr>
              <w:widowControl w:val="0"/>
              <w:numPr>
                <w:ilvl w:val="0"/>
                <w:numId w:val="2"/>
              </w:numPr>
              <w:pBdr>
                <w:top w:val="nil"/>
                <w:left w:val="nil"/>
                <w:bottom w:val="nil"/>
                <w:right w:val="nil"/>
                <w:between w:val="nil"/>
              </w:pBdr>
              <w:spacing w:line="240" w:lineRule="auto"/>
            </w:pPr>
            <w:r>
              <w:t>Funded programs that were being evaluated</w:t>
            </w:r>
          </w:p>
          <w:p w14:paraId="4184522E" w14:textId="77777777" w:rsidR="00AA513C" w:rsidRDefault="001C4C5E">
            <w:pPr>
              <w:widowControl w:val="0"/>
              <w:numPr>
                <w:ilvl w:val="0"/>
                <w:numId w:val="2"/>
              </w:numPr>
              <w:pBdr>
                <w:top w:val="nil"/>
                <w:left w:val="nil"/>
                <w:bottom w:val="nil"/>
                <w:right w:val="nil"/>
                <w:between w:val="nil"/>
              </w:pBdr>
              <w:spacing w:line="240" w:lineRule="auto"/>
            </w:pPr>
            <w:r>
              <w:t>Funded programs that were designed using evidence from randomized</w:t>
            </w:r>
            <w:r>
              <w:t xml:space="preserve"> evaluations</w:t>
            </w:r>
          </w:p>
        </w:tc>
      </w:tr>
    </w:tbl>
    <w:p w14:paraId="2DC84837" w14:textId="77777777" w:rsidR="00AA513C" w:rsidRDefault="00AA513C"/>
    <w:p w14:paraId="778741D7" w14:textId="77777777" w:rsidR="00AA513C" w:rsidRDefault="001C4C5E">
      <w:r>
        <w:t>How many years of professional experience do you have?</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623EDDE1" w14:textId="77777777">
        <w:tc>
          <w:tcPr>
            <w:tcW w:w="9360" w:type="dxa"/>
            <w:shd w:val="clear" w:color="auto" w:fill="auto"/>
            <w:tcMar>
              <w:top w:w="100" w:type="dxa"/>
              <w:left w:w="100" w:type="dxa"/>
              <w:bottom w:w="100" w:type="dxa"/>
              <w:right w:w="100" w:type="dxa"/>
            </w:tcMar>
          </w:tcPr>
          <w:p w14:paraId="1AF5C979" w14:textId="77777777" w:rsidR="00AA513C" w:rsidRDefault="00AA513C">
            <w:pPr>
              <w:widowControl w:val="0"/>
              <w:pBdr>
                <w:top w:val="nil"/>
                <w:left w:val="nil"/>
                <w:bottom w:val="nil"/>
                <w:right w:val="nil"/>
                <w:between w:val="nil"/>
              </w:pBdr>
              <w:spacing w:line="240" w:lineRule="auto"/>
            </w:pPr>
          </w:p>
        </w:tc>
      </w:tr>
    </w:tbl>
    <w:p w14:paraId="20D2E00D" w14:textId="77777777" w:rsidR="00AA513C" w:rsidRDefault="00AA513C"/>
    <w:p w14:paraId="54EA07FF" w14:textId="77777777" w:rsidR="00AA513C" w:rsidRDefault="001C4C5E">
      <w:r>
        <w:t>What is your highest level of education?</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3DCDFF4B" w14:textId="77777777">
        <w:tc>
          <w:tcPr>
            <w:tcW w:w="9360" w:type="dxa"/>
            <w:shd w:val="clear" w:color="auto" w:fill="auto"/>
            <w:tcMar>
              <w:top w:w="100" w:type="dxa"/>
              <w:left w:w="100" w:type="dxa"/>
              <w:bottom w:w="100" w:type="dxa"/>
              <w:right w:w="100" w:type="dxa"/>
            </w:tcMar>
          </w:tcPr>
          <w:p w14:paraId="3141A119" w14:textId="77777777" w:rsidR="00AA513C" w:rsidRDefault="00AA513C">
            <w:pPr>
              <w:widowControl w:val="0"/>
              <w:spacing w:line="240" w:lineRule="auto"/>
            </w:pPr>
          </w:p>
        </w:tc>
      </w:tr>
    </w:tbl>
    <w:p w14:paraId="22C7B777" w14:textId="77777777" w:rsidR="00AA513C" w:rsidRDefault="00AA513C"/>
    <w:p w14:paraId="62D61430" w14:textId="5F1E7985" w:rsidR="00AA513C" w:rsidRDefault="001C4C5E">
      <w:r>
        <w:t xml:space="preserve">What is the field of study of your highest level </w:t>
      </w:r>
      <w:r w:rsidR="00AA5B45">
        <w:t xml:space="preserve">of </w:t>
      </w:r>
      <w:r>
        <w:t>education?</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022816F0" w14:textId="77777777">
        <w:tc>
          <w:tcPr>
            <w:tcW w:w="9360" w:type="dxa"/>
            <w:shd w:val="clear" w:color="auto" w:fill="auto"/>
            <w:tcMar>
              <w:top w:w="100" w:type="dxa"/>
              <w:left w:w="100" w:type="dxa"/>
              <w:bottom w:w="100" w:type="dxa"/>
              <w:right w:w="100" w:type="dxa"/>
            </w:tcMar>
          </w:tcPr>
          <w:p w14:paraId="49D16BF9" w14:textId="77777777" w:rsidR="00AA513C" w:rsidRDefault="00AA513C">
            <w:pPr>
              <w:widowControl w:val="0"/>
              <w:pBdr>
                <w:top w:val="nil"/>
                <w:left w:val="nil"/>
                <w:bottom w:val="nil"/>
                <w:right w:val="nil"/>
                <w:between w:val="nil"/>
              </w:pBdr>
              <w:spacing w:line="240" w:lineRule="auto"/>
            </w:pPr>
          </w:p>
        </w:tc>
      </w:tr>
    </w:tbl>
    <w:p w14:paraId="5704A2BE" w14:textId="77777777" w:rsidR="00AA513C" w:rsidRDefault="00AA513C"/>
    <w:p w14:paraId="67E43DA6" w14:textId="77777777" w:rsidR="00AA513C" w:rsidRDefault="001C4C5E">
      <w:pPr>
        <w:pStyle w:val="Heading3"/>
      </w:pPr>
      <w:bookmarkStart w:id="8" w:name="_4z519sql4ux" w:colFirst="0" w:colLast="0"/>
      <w:bookmarkEnd w:id="8"/>
      <w:r>
        <w:t xml:space="preserve">About the Course and J-PAL </w:t>
      </w:r>
    </w:p>
    <w:p w14:paraId="3A1DE5FE" w14:textId="77777777" w:rsidR="00AA513C" w:rsidRDefault="001C4C5E">
      <w:r>
        <w:t xml:space="preserve">How did you hear about this course? </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180CEDC6" w14:textId="77777777">
        <w:tc>
          <w:tcPr>
            <w:tcW w:w="9360" w:type="dxa"/>
            <w:shd w:val="clear" w:color="auto" w:fill="auto"/>
            <w:tcMar>
              <w:top w:w="100" w:type="dxa"/>
              <w:left w:w="100" w:type="dxa"/>
              <w:bottom w:w="100" w:type="dxa"/>
              <w:right w:w="100" w:type="dxa"/>
            </w:tcMar>
          </w:tcPr>
          <w:p w14:paraId="280D0F33" w14:textId="77777777" w:rsidR="00AA513C" w:rsidRDefault="00AA513C">
            <w:pPr>
              <w:widowControl w:val="0"/>
              <w:spacing w:line="240" w:lineRule="auto"/>
            </w:pPr>
          </w:p>
        </w:tc>
      </w:tr>
    </w:tbl>
    <w:p w14:paraId="430A7B07" w14:textId="77777777" w:rsidR="00AA513C" w:rsidRDefault="00AA513C"/>
    <w:p w14:paraId="041E9AEE" w14:textId="77503A1A" w:rsidR="00AA513C" w:rsidRDefault="001C4C5E">
      <w:r>
        <w:lastRenderedPageBreak/>
        <w:t>Would you like to sign up for J-PAL email newsletters and notifications?</w:t>
      </w:r>
      <w:r w:rsidR="00AA5B45">
        <w:t xml:space="preserve"> </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A513C" w14:paraId="4324F303" w14:textId="77777777">
        <w:tc>
          <w:tcPr>
            <w:tcW w:w="9360" w:type="dxa"/>
            <w:shd w:val="clear" w:color="auto" w:fill="auto"/>
            <w:tcMar>
              <w:top w:w="100" w:type="dxa"/>
              <w:left w:w="100" w:type="dxa"/>
              <w:bottom w:w="100" w:type="dxa"/>
              <w:right w:w="100" w:type="dxa"/>
            </w:tcMar>
          </w:tcPr>
          <w:p w14:paraId="7B4FE584" w14:textId="5BD1FCBE" w:rsidR="00AA513C" w:rsidRDefault="00AA513C" w:rsidP="00AA5B45">
            <w:pPr>
              <w:widowControl w:val="0"/>
              <w:spacing w:line="240" w:lineRule="auto"/>
            </w:pPr>
          </w:p>
        </w:tc>
      </w:tr>
    </w:tbl>
    <w:p w14:paraId="7B8B8FE1" w14:textId="77777777" w:rsidR="00AA513C" w:rsidRDefault="00AA513C">
      <w:pPr>
        <w:rPr>
          <w:rFonts w:ascii="Arial" w:eastAsia="Arial" w:hAnsi="Arial" w:cs="Arial"/>
          <w:color w:val="202124"/>
          <w:sz w:val="24"/>
          <w:szCs w:val="24"/>
          <w:shd w:val="clear" w:color="auto" w:fill="F1F3F4"/>
        </w:rPr>
      </w:pPr>
    </w:p>
    <w:sectPr w:rsidR="00AA513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5A031" w14:textId="77777777" w:rsidR="001C4C5E" w:rsidRDefault="001C4C5E">
      <w:pPr>
        <w:spacing w:line="240" w:lineRule="auto"/>
      </w:pPr>
      <w:r>
        <w:separator/>
      </w:r>
    </w:p>
  </w:endnote>
  <w:endnote w:type="continuationSeparator" w:id="0">
    <w:p w14:paraId="6C9E9103" w14:textId="77777777" w:rsidR="001C4C5E" w:rsidRDefault="001C4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default"/>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45FB" w14:textId="77777777" w:rsidR="00AA513C" w:rsidRDefault="001C4C5E">
    <w:pPr>
      <w:jc w:val="right"/>
    </w:pPr>
    <w:r>
      <w:rPr>
        <w:rFonts w:ascii="Century Gothic" w:eastAsia="Century Gothic" w:hAnsi="Century Gothic" w:cs="Century Gothic"/>
        <w:color w:val="999999"/>
        <w:sz w:val="16"/>
        <w:szCs w:val="16"/>
      </w:rPr>
      <w:t xml:space="preserve">| </w:t>
    </w:r>
    <w:r>
      <w:rPr>
        <w:rFonts w:ascii="Century Gothic" w:eastAsia="Century Gothic" w:hAnsi="Century Gothic" w:cs="Century Gothic"/>
        <w:color w:val="999999"/>
        <w:sz w:val="16"/>
        <w:szCs w:val="16"/>
      </w:rPr>
      <w:fldChar w:fldCharType="begin"/>
    </w:r>
    <w:r>
      <w:rPr>
        <w:rFonts w:ascii="Century Gothic" w:eastAsia="Century Gothic" w:hAnsi="Century Gothic" w:cs="Century Gothic"/>
        <w:color w:val="999999"/>
        <w:sz w:val="16"/>
        <w:szCs w:val="16"/>
      </w:rPr>
      <w:instrText>PAGE</w:instrText>
    </w:r>
    <w:r w:rsidR="00AA5B45">
      <w:rPr>
        <w:rFonts w:ascii="Century Gothic" w:eastAsia="Century Gothic" w:hAnsi="Century Gothic" w:cs="Century Gothic"/>
        <w:color w:val="999999"/>
        <w:sz w:val="16"/>
        <w:szCs w:val="16"/>
      </w:rPr>
      <w:fldChar w:fldCharType="separate"/>
    </w:r>
    <w:r w:rsidR="00AA5B45">
      <w:rPr>
        <w:rFonts w:ascii="Century Gothic" w:eastAsia="Century Gothic" w:hAnsi="Century Gothic" w:cs="Century Gothic"/>
        <w:noProof/>
        <w:color w:val="999999"/>
        <w:sz w:val="16"/>
        <w:szCs w:val="16"/>
      </w:rPr>
      <w:t>2</w:t>
    </w:r>
    <w:r>
      <w:rPr>
        <w:rFonts w:ascii="Century Gothic" w:eastAsia="Century Gothic" w:hAnsi="Century Gothic" w:cs="Century Gothic"/>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D2DF" w14:textId="77777777" w:rsidR="00AA513C" w:rsidRDefault="00AA513C">
    <w:pPr>
      <w:rPr>
        <w:rFonts w:ascii="Century Gothic" w:eastAsia="Century Gothic" w:hAnsi="Century Gothic" w:cs="Century Gothic"/>
        <w:color w:val="999999"/>
        <w:sz w:val="16"/>
        <w:szCs w:val="16"/>
      </w:rPr>
    </w:pPr>
  </w:p>
  <w:p w14:paraId="51D57BD1" w14:textId="77777777" w:rsidR="00AA513C" w:rsidRDefault="00AA513C">
    <w:pPr>
      <w:jc w:val="right"/>
      <w:rPr>
        <w:rFonts w:ascii="Century Gothic" w:eastAsia="Century Gothic" w:hAnsi="Century Gothic" w:cs="Century Gothic"/>
        <w:color w:val="999999"/>
        <w:sz w:val="16"/>
        <w:szCs w:val="16"/>
      </w:rPr>
    </w:pPr>
  </w:p>
  <w:p w14:paraId="05FBF3B8" w14:textId="77777777" w:rsidR="00AA513C" w:rsidRDefault="001C4C5E">
    <w:pPr>
      <w:jc w:val="right"/>
      <w:rPr>
        <w:rFonts w:ascii="Century Gothic" w:eastAsia="Century Gothic" w:hAnsi="Century Gothic" w:cs="Century Gothic"/>
        <w:color w:val="999999"/>
        <w:sz w:val="16"/>
        <w:szCs w:val="16"/>
      </w:rPr>
    </w:pPr>
    <w:r>
      <w:rPr>
        <w:rFonts w:ascii="Century Gothic" w:eastAsia="Century Gothic" w:hAnsi="Century Gothic" w:cs="Century Gothic"/>
        <w:color w:val="999999"/>
        <w:sz w:val="16"/>
        <w:szCs w:val="16"/>
      </w:rPr>
      <w:t xml:space="preserve"> | </w:t>
    </w:r>
    <w:r>
      <w:rPr>
        <w:rFonts w:ascii="Century Gothic" w:eastAsia="Century Gothic" w:hAnsi="Century Gothic" w:cs="Century Gothic"/>
        <w:color w:val="999999"/>
        <w:sz w:val="16"/>
        <w:szCs w:val="16"/>
      </w:rPr>
      <w:fldChar w:fldCharType="begin"/>
    </w:r>
    <w:r>
      <w:rPr>
        <w:rFonts w:ascii="Century Gothic" w:eastAsia="Century Gothic" w:hAnsi="Century Gothic" w:cs="Century Gothic"/>
        <w:color w:val="999999"/>
        <w:sz w:val="16"/>
        <w:szCs w:val="16"/>
      </w:rPr>
      <w:instrText>PAGE</w:instrText>
    </w:r>
    <w:r w:rsidR="00AA5B45">
      <w:rPr>
        <w:rFonts w:ascii="Century Gothic" w:eastAsia="Century Gothic" w:hAnsi="Century Gothic" w:cs="Century Gothic"/>
        <w:color w:val="999999"/>
        <w:sz w:val="16"/>
        <w:szCs w:val="16"/>
      </w:rPr>
      <w:fldChar w:fldCharType="separate"/>
    </w:r>
    <w:r w:rsidR="00AA5B45">
      <w:rPr>
        <w:rFonts w:ascii="Century Gothic" w:eastAsia="Century Gothic" w:hAnsi="Century Gothic" w:cs="Century Gothic"/>
        <w:noProof/>
        <w:color w:val="999999"/>
        <w:sz w:val="16"/>
        <w:szCs w:val="16"/>
      </w:rPr>
      <w:t>1</w:t>
    </w:r>
    <w:r>
      <w:rPr>
        <w:rFonts w:ascii="Century Gothic" w:eastAsia="Century Gothic" w:hAnsi="Century Gothic" w:cs="Century Gothic"/>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5434" w14:textId="77777777" w:rsidR="001C4C5E" w:rsidRDefault="001C4C5E">
      <w:pPr>
        <w:spacing w:line="240" w:lineRule="auto"/>
      </w:pPr>
      <w:r>
        <w:separator/>
      </w:r>
    </w:p>
  </w:footnote>
  <w:footnote w:type="continuationSeparator" w:id="0">
    <w:p w14:paraId="3EE27792" w14:textId="77777777" w:rsidR="001C4C5E" w:rsidRDefault="001C4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281C" w14:textId="77777777" w:rsidR="00AA513C" w:rsidRDefault="00AA51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74CE" w14:textId="77777777" w:rsidR="00AA513C" w:rsidRDefault="001C4C5E">
    <w:r>
      <w:rPr>
        <w:noProof/>
      </w:rPr>
      <w:drawing>
        <wp:inline distT="114300" distB="114300" distL="114300" distR="114300" wp14:anchorId="00D1F4F4" wp14:editId="11AEEAAB">
          <wp:extent cx="1814513" cy="549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4513" cy="5495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127"/>
    <w:multiLevelType w:val="multilevel"/>
    <w:tmpl w:val="7792B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F4784"/>
    <w:multiLevelType w:val="multilevel"/>
    <w:tmpl w:val="CAD27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4B7944"/>
    <w:multiLevelType w:val="multilevel"/>
    <w:tmpl w:val="E3003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DB746E"/>
    <w:multiLevelType w:val="multilevel"/>
    <w:tmpl w:val="FCEEB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6546D3"/>
    <w:multiLevelType w:val="multilevel"/>
    <w:tmpl w:val="8A161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CB23E5"/>
    <w:multiLevelType w:val="multilevel"/>
    <w:tmpl w:val="89D42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65411E"/>
    <w:multiLevelType w:val="multilevel"/>
    <w:tmpl w:val="AD646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D32719"/>
    <w:multiLevelType w:val="multilevel"/>
    <w:tmpl w:val="2A0EA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71020E"/>
    <w:multiLevelType w:val="multilevel"/>
    <w:tmpl w:val="1986A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7"/>
  </w:num>
  <w:num w:numId="5">
    <w:abstractNumId w:val="5"/>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3C"/>
    <w:rsid w:val="001C4C5E"/>
    <w:rsid w:val="00402C63"/>
    <w:rsid w:val="00AA513C"/>
    <w:rsid w:val="00AA5B45"/>
    <w:rsid w:val="00D90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0E36"/>
  <w15:docId w15:val="{94B34468-7F52-F04C-9ABA-2093CC3B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5"/>
        <w:szCs w:val="25"/>
        <w:lang w:val="en" w:eastAsia="en-US" w:bidi="ar-SA"/>
      </w:rPr>
    </w:rPrDefault>
    <w:pPrDefault>
      <w:pPr>
        <w:spacing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640" w:line="227" w:lineRule="auto"/>
      <w:outlineLvl w:val="0"/>
    </w:pPr>
    <w:rPr>
      <w:rFonts w:ascii="Century Gothic" w:eastAsia="Century Gothic" w:hAnsi="Century Gothic" w:cs="Century Gothic"/>
      <w:b/>
      <w:color w:val="E35925"/>
      <w:sz w:val="36"/>
      <w:szCs w:val="36"/>
    </w:rPr>
  </w:style>
  <w:style w:type="paragraph" w:styleId="Heading2">
    <w:name w:val="heading 2"/>
    <w:basedOn w:val="Normal"/>
    <w:next w:val="Normal"/>
    <w:uiPriority w:val="9"/>
    <w:unhideWhenUsed/>
    <w:qFormat/>
    <w:pPr>
      <w:keepNext/>
      <w:keepLines/>
      <w:spacing w:before="240" w:after="120" w:line="227" w:lineRule="auto"/>
      <w:outlineLvl w:val="1"/>
    </w:pPr>
    <w:rPr>
      <w:rFonts w:ascii="Century Gothic" w:eastAsia="Century Gothic" w:hAnsi="Century Gothic" w:cs="Century Gothic"/>
      <w:b/>
      <w:color w:val="E35925"/>
    </w:rPr>
  </w:style>
  <w:style w:type="paragraph" w:styleId="Heading3">
    <w:name w:val="heading 3"/>
    <w:basedOn w:val="Normal"/>
    <w:next w:val="Normal"/>
    <w:uiPriority w:val="9"/>
    <w:unhideWhenUsed/>
    <w:qFormat/>
    <w:pPr>
      <w:keepNext/>
      <w:keepLines/>
      <w:spacing w:after="60" w:line="216" w:lineRule="auto"/>
      <w:outlineLvl w:val="2"/>
    </w:pPr>
    <w:rPr>
      <w:rFonts w:ascii="Century Gothic" w:eastAsia="Century Gothic" w:hAnsi="Century Gothic" w:cs="Century Gothic"/>
      <w:b/>
      <w:color w:val="319F90"/>
      <w:sz w:val="23"/>
      <w:szCs w:val="23"/>
    </w:rPr>
  </w:style>
  <w:style w:type="paragraph" w:styleId="Heading4">
    <w:name w:val="heading 4"/>
    <w:basedOn w:val="Normal"/>
    <w:next w:val="Normal"/>
    <w:uiPriority w:val="9"/>
    <w:semiHidden/>
    <w:unhideWhenUsed/>
    <w:qFormat/>
    <w:pPr>
      <w:keepNext/>
      <w:keepLines/>
      <w:spacing w:after="60" w:line="216" w:lineRule="auto"/>
      <w:outlineLvl w:val="3"/>
    </w:pPr>
    <w:rPr>
      <w:rFonts w:ascii="Century Gothic" w:eastAsia="Century Gothic" w:hAnsi="Century Gothic" w:cs="Century Gothic"/>
      <w:b/>
      <w:color w:val="666666"/>
      <w:sz w:val="23"/>
      <w:szCs w:val="23"/>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640" w:after="240" w:line="227" w:lineRule="auto"/>
    </w:pPr>
    <w:rPr>
      <w:rFonts w:ascii="Century Gothic" w:eastAsia="Century Gothic" w:hAnsi="Century Gothic" w:cs="Century Gothic"/>
      <w:b/>
      <w:color w:val="E35925"/>
      <w:sz w:val="40"/>
      <w:szCs w:val="40"/>
    </w:rPr>
  </w:style>
  <w:style w:type="paragraph" w:styleId="Subtitle">
    <w:name w:val="Subtitle"/>
    <w:basedOn w:val="Normal"/>
    <w:next w:val="Normal"/>
    <w:uiPriority w:val="11"/>
    <w:qFormat/>
    <w:pPr>
      <w:keepNext/>
      <w:keepLines/>
      <w:spacing w:after="640"/>
    </w:pPr>
    <w:rPr>
      <w:rFonts w:ascii="Century Gothic" w:eastAsia="Century Gothic" w:hAnsi="Century Gothic" w:cs="Century Gothic"/>
      <w:sz w:val="21"/>
      <w:szCs w:val="21"/>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li@povertyactionla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2024-01-09T23:19:00Z</dcterms:created>
  <dcterms:modified xsi:type="dcterms:W3CDTF">2024-01-09T23:19:00Z</dcterms:modified>
</cp:coreProperties>
</file>