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u w:val="single"/>
          <w:rtl w:val="0"/>
        </w:rPr>
        <w:t xml:space="preserve">Instructions for the Report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Under the Governance Initiative (GI) grant conditions, recipients of travel/proposal development grants must submit a brief progress report and the travel expense form to </w:t>
      </w:r>
      <w:hyperlink r:id="rId7">
        <w:r w:rsidDel="00000000" w:rsidR="00000000" w:rsidRPr="00000000">
          <w:rPr>
            <w:rFonts w:ascii="Libre Baskerville" w:cs="Libre Baskerville" w:eastAsia="Libre Baskerville" w:hAnsi="Libre Baskerville"/>
            <w:color w:val="1155cc"/>
            <w:u w:val="single"/>
            <w:rtl w:val="0"/>
          </w:rPr>
          <w:t xml:space="preserve">CVI@povertyactionlab.org</w:t>
        </w:r>
      </w:hyperlink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and </w:t>
      </w:r>
      <w:hyperlink r:id="rId8">
        <w:r w:rsidDel="00000000" w:rsidR="00000000" w:rsidRPr="00000000">
          <w:rPr>
            <w:rFonts w:ascii="Libre Baskerville" w:cs="Libre Baskerville" w:eastAsia="Libre Baskerville" w:hAnsi="Libre Baskerville"/>
            <w:color w:val="0000ff"/>
            <w:u w:val="single"/>
            <w:rtl w:val="0"/>
          </w:rPr>
          <w:t xml:space="preserve">CVI_grant_admin@povertyactionlab.org</w:t>
        </w:r>
      </w:hyperlink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after completing travel and within 30 days of return.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Libre Baskerville" w:cs="Libre Baskerville" w:eastAsia="Libre Baskerville" w:hAnsi="Libre Baskervil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Information</w:t>
      </w:r>
    </w:p>
    <w:tbl>
      <w:tblPr>
        <w:tblStyle w:val="Table1"/>
        <w:tblW w:w="86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701"/>
        <w:gridCol w:w="1819"/>
        <w:gridCol w:w="509"/>
        <w:gridCol w:w="931"/>
        <w:gridCol w:w="180"/>
        <w:gridCol w:w="2808"/>
        <w:tblGridChange w:id="0">
          <w:tblGrid>
            <w:gridCol w:w="1728"/>
            <w:gridCol w:w="701"/>
            <w:gridCol w:w="1819"/>
            <w:gridCol w:w="509"/>
            <w:gridCol w:w="931"/>
            <w:gridCol w:w="180"/>
            <w:gridCol w:w="2808"/>
          </w:tblGrid>
        </w:tblGridChange>
      </w:tblGrid>
      <w:tr>
        <w:trPr>
          <w:trHeight w:val="260" w:hRule="atLeast"/>
        </w:trPr>
        <w:tc>
          <w:tcPr>
            <w:gridSpan w:val="7"/>
            <w:shd w:fill="ffd579" w:val="clear"/>
          </w:tcPr>
          <w:p w:rsidR="00000000" w:rsidDel="00000000" w:rsidP="00000000" w:rsidRDefault="00000000" w:rsidRPr="00000000" w14:paraId="00000005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Principal Investigator and Affiliation</w:t>
            </w:r>
          </w:p>
        </w:tc>
      </w:tr>
      <w:tr>
        <w:trPr>
          <w:trHeight w:val="422" w:hRule="atLeast"/>
        </w:trPr>
        <w:tc>
          <w:tcPr>
            <w:gridSpan w:val="7"/>
          </w:tcPr>
          <w:p w:rsidR="00000000" w:rsidDel="00000000" w:rsidP="00000000" w:rsidRDefault="00000000" w:rsidRPr="00000000" w14:paraId="0000000C">
            <w:pPr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gridSpan w:val="7"/>
            <w:shd w:fill="ffd579" w:val="clear"/>
          </w:tcPr>
          <w:p w:rsidR="00000000" w:rsidDel="00000000" w:rsidP="00000000" w:rsidRDefault="00000000" w:rsidRPr="00000000" w14:paraId="00000013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Title of Proposal</w:t>
            </w:r>
          </w:p>
        </w:tc>
      </w:tr>
      <w:tr>
        <w:trPr>
          <w:trHeight w:val="347" w:hRule="atLeast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1A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gridSpan w:val="5"/>
            <w:shd w:fill="ffd579" w:val="clear"/>
          </w:tcPr>
          <w:p w:rsidR="00000000" w:rsidDel="00000000" w:rsidP="00000000" w:rsidRDefault="00000000" w:rsidRPr="00000000" w14:paraId="00000021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Country</w:t>
            </w:r>
          </w:p>
        </w:tc>
        <w:tc>
          <w:tcPr>
            <w:gridSpan w:val="2"/>
            <w:shd w:fill="ffd579" w:val="clear"/>
          </w:tcPr>
          <w:p w:rsidR="00000000" w:rsidDel="00000000" w:rsidP="00000000" w:rsidRDefault="00000000" w:rsidRPr="00000000" w14:paraId="00000026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Date Report Submitted   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0"/>
                <w:color w:val="000000"/>
                <w:sz w:val="22"/>
                <w:szCs w:val="22"/>
                <w:rtl w:val="0"/>
              </w:rPr>
              <w:t xml:space="preserve">(yyyy-mm-dd)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7"/>
            <w:shd w:fill="ffd579" w:val="clear"/>
          </w:tcPr>
          <w:p w:rsidR="00000000" w:rsidDel="00000000" w:rsidP="00000000" w:rsidRDefault="00000000" w:rsidRPr="00000000" w14:paraId="0000002F">
            <w:pPr>
              <w:pStyle w:val="Heading3"/>
              <w:rPr>
                <w:rFonts w:ascii="Libre Baskerville" w:cs="Libre Baskerville" w:eastAsia="Libre Baskerville" w:hAnsi="Libre Baskerville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Travel Dates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shd w:fill="ffd579" w:val="clear"/>
          </w:tcPr>
          <w:p w:rsidR="00000000" w:rsidDel="00000000" w:rsidP="00000000" w:rsidRDefault="00000000" w:rsidRPr="00000000" w14:paraId="00000036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Start Date: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rtl w:val="0"/>
              </w:rPr>
              <w:t xml:space="preserve">(yyyy-mm-dd)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d579" w:val="clear"/>
          </w:tcPr>
          <w:p w:rsidR="00000000" w:rsidDel="00000000" w:rsidP="00000000" w:rsidRDefault="00000000" w:rsidRPr="00000000" w14:paraId="0000003A">
            <w:pPr>
              <w:pStyle w:val="Heading3"/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2"/>
                <w:szCs w:val="22"/>
                <w:rtl w:val="0"/>
              </w:rPr>
              <w:t xml:space="preserve">End Date:</w:t>
            </w:r>
          </w:p>
          <w:p w:rsidR="00000000" w:rsidDel="00000000" w:rsidP="00000000" w:rsidRDefault="00000000" w:rsidRPr="00000000" w14:paraId="0000003B">
            <w:pPr>
              <w:rPr>
                <w:rFonts w:ascii="Libre Baskerville" w:cs="Libre Baskerville" w:eastAsia="Libre Baskerville" w:hAnsi="Libre Baskerville"/>
                <w:color w:val="00000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rtl w:val="0"/>
              </w:rPr>
              <w:t xml:space="preserve">(yyyy-mm-dd)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gridSpan w:val="2"/>
            <w:shd w:fill="ffd57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J-PAL Grant Identifier  (GR-XXXX):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Activities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(1-2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Please provide a brief update on the current status of the underlying program and its evaluation. In particular, please discuss: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Activities conducted during travel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72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Underlying program/intervention to be evaluated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Policy interactions (e.g. meetings with implementing partner or other policymakers, press coverage, presentations at conferences/workshops)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Steps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(1/2 page)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Please briefly discuss any next steps you plan to take to move the project forward and the timeline for these activities.</w:t>
      </w:r>
    </w:p>
    <w:p w:rsidR="00000000" w:rsidDel="00000000" w:rsidP="00000000" w:rsidRDefault="00000000" w:rsidRPr="00000000" w14:paraId="0000004E">
      <w:pPr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on External Funding </w:t>
      </w:r>
    </w:p>
    <w:p w:rsidR="00000000" w:rsidDel="00000000" w:rsidP="00000000" w:rsidRDefault="00000000" w:rsidRPr="00000000" w14:paraId="00000050">
      <w:pPr>
        <w:tabs>
          <w:tab w:val="left" w:pos="7980"/>
        </w:tabs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Please provide information on all other research grants you have received or expect to receive. </w:t>
      </w:r>
    </w:p>
    <w:tbl>
      <w:tblPr>
        <w:tblStyle w:val="Table2"/>
        <w:tblW w:w="90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"/>
        <w:gridCol w:w="2949"/>
        <w:gridCol w:w="1025"/>
        <w:gridCol w:w="1408"/>
        <w:gridCol w:w="3189"/>
        <w:tblGridChange w:id="0">
          <w:tblGrid>
            <w:gridCol w:w="489"/>
            <w:gridCol w:w="2949"/>
            <w:gridCol w:w="1025"/>
            <w:gridCol w:w="1408"/>
            <w:gridCol w:w="318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Organization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Amount</w:t>
            </w:r>
          </w:p>
          <w:p w:rsidR="00000000" w:rsidDel="00000000" w:rsidP="00000000" w:rsidRDefault="00000000" w:rsidRPr="00000000" w14:paraId="00000054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(USD)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Date Received or Expected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  <w:b w:val="1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rtl w:val="0"/>
              </w:rPr>
              <w:t xml:space="preserve">Activities Covered (pilot, data collection, etc.)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7980"/>
              </w:tabs>
              <w:jc w:val="center"/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7980"/>
              </w:tabs>
              <w:rPr>
                <w:rFonts w:ascii="Libre Baskerville" w:cs="Libre Baskerville" w:eastAsia="Libre Baskerville" w:hAnsi="Libre Baskervil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24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-142874</wp:posOffset>
          </wp:positionV>
          <wp:extent cx="2286000" cy="9144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Crime and Violence Initiative Grantee Report Template</w:t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Travel/Proposal Development Grants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16ED3"/>
    <w:pPr>
      <w:keepNext w:val="1"/>
      <w:keepLines w:val="1"/>
      <w:spacing w:after="0" w:before="200" w:line="240" w:lineRule="auto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01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01E7"/>
  </w:style>
  <w:style w:type="paragraph" w:styleId="Footer">
    <w:name w:val="footer"/>
    <w:basedOn w:val="Normal"/>
    <w:link w:val="FooterChar"/>
    <w:uiPriority w:val="99"/>
    <w:unhideWhenUsed w:val="1"/>
    <w:rsid w:val="006A01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01E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01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A01E7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A01E7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uiPriority w:val="9"/>
    <w:rsid w:val="00C16ED3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3A3A9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61D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61D49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61D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61D49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61D49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10FF4"/>
    <w:rPr>
      <w:color w:val="0000ff" w:themeColor="hyperlink"/>
      <w:u w:val="single"/>
    </w:rPr>
  </w:style>
  <w:style w:type="paragraph" w:styleId="Revision">
    <w:name w:val="Revision"/>
    <w:hidden w:val="1"/>
    <w:uiPriority w:val="99"/>
    <w:semiHidden w:val="1"/>
    <w:rsid w:val="009723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123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VI@povertyactionlab.org" TargetMode="External"/><Relationship Id="rId8" Type="http://schemas.openxmlformats.org/officeDocument/2006/relationships/hyperlink" Target="mailto:CVI_grant_admin@povertyactionlab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UlO1iUqxYcRDjnXXBB4fOhzRtg==">AMUW2mVH9JXY+UlzL+dpwaMHuJFbyGkO+mBHZ0NB94TGwxYvM7wneoCjbZTMLYYU1Q+SsDRTDSU4toATb6/+3bD6Df+ZAT1+eWobxJCW6PX/AJG8liHLbiJIZH10AKs5i1GkW64lpJVK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2019-05-06T19:57:00Z</dcterms:created>
  <dc:creator>Cristobal</dc:creator>
</cp:coreProperties>
</file>