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6F6" w:rsidRDefault="00C91361">
      <w:pPr>
        <w:spacing w:after="0"/>
        <w:rPr>
          <w:b/>
          <w:sz w:val="28"/>
          <w:szCs w:val="28"/>
        </w:rPr>
      </w:pPr>
      <w:r>
        <w:rPr>
          <w:b/>
          <w:sz w:val="28"/>
          <w:szCs w:val="28"/>
        </w:rPr>
        <w:t>Crime and Violence Initiative (CVI) Cover Sheet and Narrative</w:t>
      </w:r>
    </w:p>
    <w:p w:rsidR="001376F6" w:rsidRDefault="00C91361">
      <w:pPr>
        <w:spacing w:after="0" w:line="240" w:lineRule="auto"/>
        <w:rPr>
          <w:sz w:val="28"/>
          <w:szCs w:val="28"/>
        </w:rPr>
      </w:pPr>
      <w:r>
        <w:rPr>
          <w:sz w:val="28"/>
          <w:szCs w:val="28"/>
        </w:rPr>
        <w:t xml:space="preserve">Travel/Proposal development grant proposals: Round </w:t>
      </w:r>
      <w:r w:rsidR="006C01EE">
        <w:rPr>
          <w:sz w:val="28"/>
          <w:szCs w:val="28"/>
        </w:rPr>
        <w:t>8</w:t>
      </w:r>
      <w:r>
        <w:rPr>
          <w:sz w:val="28"/>
          <w:szCs w:val="28"/>
        </w:rPr>
        <w:t xml:space="preserve"> (Fall 202</w:t>
      </w:r>
      <w:r w:rsidR="006C01EE">
        <w:rPr>
          <w:sz w:val="28"/>
          <w:szCs w:val="28"/>
        </w:rPr>
        <w:t>2</w:t>
      </w:r>
      <w:r>
        <w:rPr>
          <w:sz w:val="28"/>
          <w:szCs w:val="28"/>
        </w:rPr>
        <w:t>)</w:t>
      </w:r>
    </w:p>
    <w:p w:rsidR="001376F6" w:rsidRDefault="001376F6">
      <w:pPr>
        <w:spacing w:after="0" w:line="240" w:lineRule="auto"/>
        <w:rPr>
          <w:sz w:val="26"/>
          <w:szCs w:val="26"/>
        </w:rPr>
      </w:pP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630"/>
        <w:gridCol w:w="543"/>
        <w:gridCol w:w="2247"/>
        <w:gridCol w:w="92"/>
        <w:gridCol w:w="1011"/>
        <w:gridCol w:w="967"/>
        <w:gridCol w:w="361"/>
        <w:gridCol w:w="2339"/>
      </w:tblGrid>
      <w:tr w:rsidR="001376F6">
        <w:trPr>
          <w:trHeight w:val="260"/>
        </w:trPr>
        <w:tc>
          <w:tcPr>
            <w:tcW w:w="4585" w:type="dxa"/>
            <w:gridSpan w:val="4"/>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Principal investigator name</w:t>
            </w:r>
          </w:p>
        </w:tc>
        <w:tc>
          <w:tcPr>
            <w:tcW w:w="4770" w:type="dxa"/>
            <w:gridSpan w:val="5"/>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Institutional affiliation</w:t>
            </w:r>
          </w:p>
        </w:tc>
      </w:tr>
      <w:tr w:rsidR="001376F6">
        <w:trPr>
          <w:trHeight w:val="420"/>
        </w:trPr>
        <w:tc>
          <w:tcPr>
            <w:tcW w:w="4585" w:type="dxa"/>
            <w:gridSpan w:val="4"/>
            <w:vAlign w:val="center"/>
          </w:tcPr>
          <w:p w:rsidR="001376F6" w:rsidRDefault="00C91361">
            <w:pPr>
              <w:spacing w:after="0"/>
            </w:pPr>
            <w:r>
              <w:t>     </w:t>
            </w:r>
          </w:p>
        </w:tc>
        <w:tc>
          <w:tcPr>
            <w:tcW w:w="4770" w:type="dxa"/>
            <w:gridSpan w:val="5"/>
            <w:vAlign w:val="center"/>
          </w:tcPr>
          <w:p w:rsidR="001376F6" w:rsidRDefault="00C91361">
            <w:pPr>
              <w:spacing w:after="0"/>
            </w:pPr>
            <w:r>
              <w:t>     </w:t>
            </w:r>
          </w:p>
        </w:tc>
      </w:tr>
      <w:tr w:rsidR="001376F6">
        <w:trPr>
          <w:trHeight w:val="260"/>
        </w:trPr>
        <w:tc>
          <w:tcPr>
            <w:tcW w:w="9355" w:type="dxa"/>
            <w:gridSpan w:val="9"/>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Co-PI(s) and institutional affiliation(s)</w:t>
            </w:r>
          </w:p>
        </w:tc>
      </w:tr>
      <w:tr w:rsidR="001376F6">
        <w:trPr>
          <w:trHeight w:val="420"/>
        </w:trPr>
        <w:tc>
          <w:tcPr>
            <w:tcW w:w="9355" w:type="dxa"/>
            <w:gridSpan w:val="9"/>
            <w:vAlign w:val="center"/>
          </w:tcPr>
          <w:p w:rsidR="001376F6" w:rsidRDefault="00C91361">
            <w:pPr>
              <w:spacing w:after="0"/>
            </w:pPr>
            <w:bookmarkStart w:id="0" w:name="bookmark=id.gjdgxs" w:colFirst="0" w:colLast="0"/>
            <w:bookmarkEnd w:id="0"/>
            <w:r>
              <w:t>     </w:t>
            </w:r>
          </w:p>
        </w:tc>
      </w:tr>
      <w:tr w:rsidR="001376F6">
        <w:trPr>
          <w:trHeight w:val="420"/>
        </w:trPr>
        <w:tc>
          <w:tcPr>
            <w:tcW w:w="9355" w:type="dxa"/>
            <w:gridSpan w:val="9"/>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Advisor (if PI is a graduate student)</w:t>
            </w:r>
          </w:p>
        </w:tc>
      </w:tr>
      <w:tr w:rsidR="001376F6">
        <w:trPr>
          <w:trHeight w:val="420"/>
        </w:trPr>
        <w:tc>
          <w:tcPr>
            <w:tcW w:w="9355" w:type="dxa"/>
            <w:gridSpan w:val="9"/>
            <w:vAlign w:val="center"/>
          </w:tcPr>
          <w:p w:rsidR="001376F6" w:rsidRDefault="00C91361">
            <w:pPr>
              <w:spacing w:after="0"/>
            </w:pPr>
            <w:r>
              <w:t>     </w:t>
            </w:r>
          </w:p>
        </w:tc>
      </w:tr>
      <w:tr w:rsidR="001376F6">
        <w:trPr>
          <w:trHeight w:val="420"/>
        </w:trPr>
        <w:tc>
          <w:tcPr>
            <w:tcW w:w="1165" w:type="dxa"/>
            <w:vAlign w:val="center"/>
          </w:tcPr>
          <w:p w:rsidR="001376F6" w:rsidRDefault="00C91361">
            <w:pPr>
              <w:spacing w:after="0"/>
            </w:pPr>
            <w:r>
              <w:rPr>
                <w:rFonts w:ascii="MS Gothic" w:eastAsia="MS Gothic" w:hAnsi="MS Gothic" w:cs="MS Gothic"/>
              </w:rPr>
              <w:t>☐</w:t>
            </w:r>
            <w:r>
              <w:t xml:space="preserve"> I agree</w:t>
            </w:r>
          </w:p>
        </w:tc>
        <w:tc>
          <w:tcPr>
            <w:tcW w:w="8190" w:type="dxa"/>
            <w:gridSpan w:val="8"/>
            <w:vAlign w:val="center"/>
          </w:tcPr>
          <w:p w:rsidR="001376F6" w:rsidRDefault="00C91361">
            <w:pPr>
              <w:spacing w:after="0"/>
            </w:pPr>
            <w:r>
              <w:rPr>
                <w:i/>
              </w:rPr>
              <w:t>By checking this box, all J-PAL affiliates and special invitees who are co-PIs or graduate student advisors on this project certify that they will be active, engaged, and responsive PIs dedicated to guaranteeing the quality control on all aspects of this r</w:t>
            </w:r>
            <w:r>
              <w:rPr>
                <w:i/>
              </w:rPr>
              <w:t>esearch, and that their participation in this project is not merely to provide access to J-PAL resources and funding to anyone else working on this project who is neither a J-PAL affiliate nor an initiative invited researcher.</w:t>
            </w:r>
          </w:p>
        </w:tc>
      </w:tr>
      <w:tr w:rsidR="001376F6">
        <w:trPr>
          <w:trHeight w:val="340"/>
        </w:trPr>
        <w:tc>
          <w:tcPr>
            <w:tcW w:w="5688" w:type="dxa"/>
            <w:gridSpan w:val="6"/>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Title of proposal</w:t>
            </w:r>
          </w:p>
        </w:tc>
        <w:tc>
          <w:tcPr>
            <w:tcW w:w="3667" w:type="dxa"/>
            <w:gridSpan w:val="3"/>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Country</w:t>
            </w:r>
          </w:p>
        </w:tc>
      </w:tr>
      <w:tr w:rsidR="001376F6">
        <w:trPr>
          <w:trHeight w:val="400"/>
        </w:trPr>
        <w:tc>
          <w:tcPr>
            <w:tcW w:w="5688" w:type="dxa"/>
            <w:gridSpan w:val="6"/>
            <w:vAlign w:val="center"/>
          </w:tcPr>
          <w:p w:rsidR="001376F6" w:rsidRDefault="00C91361">
            <w:pPr>
              <w:spacing w:after="0"/>
            </w:pPr>
            <w:bookmarkStart w:id="1" w:name="bookmark=id.30j0zll" w:colFirst="0" w:colLast="0"/>
            <w:bookmarkEnd w:id="1"/>
            <w:r>
              <w:t>     </w:t>
            </w:r>
          </w:p>
        </w:tc>
        <w:tc>
          <w:tcPr>
            <w:tcW w:w="3667" w:type="dxa"/>
            <w:gridSpan w:val="3"/>
            <w:vAlign w:val="center"/>
          </w:tcPr>
          <w:p w:rsidR="001376F6" w:rsidRDefault="00C91361">
            <w:pPr>
              <w:spacing w:after="0"/>
            </w:pPr>
            <w:bookmarkStart w:id="2" w:name="bookmark=id.1fob9te" w:colFirst="0" w:colLast="0"/>
            <w:bookmarkEnd w:id="2"/>
            <w:r>
              <w:t>     </w:t>
            </w:r>
          </w:p>
        </w:tc>
      </w:tr>
      <w:tr w:rsidR="001376F6">
        <w:trPr>
          <w:trHeight w:val="400"/>
        </w:trPr>
        <w:tc>
          <w:tcPr>
            <w:tcW w:w="9355" w:type="dxa"/>
            <w:gridSpan w:val="9"/>
            <w:shd w:val="clear" w:color="auto" w:fill="D9D9D9"/>
            <w:vAlign w:val="center"/>
          </w:tcPr>
          <w:p w:rsidR="001376F6" w:rsidRDefault="00C91361">
            <w:pPr>
              <w:spacing w:after="0"/>
              <w:rPr>
                <w:b/>
              </w:rPr>
            </w:pPr>
            <w:r>
              <w:rPr>
                <w:b/>
              </w:rPr>
              <w:t>Proposed travel dates</w:t>
            </w:r>
          </w:p>
        </w:tc>
      </w:tr>
      <w:tr w:rsidR="001376F6">
        <w:trPr>
          <w:trHeight w:val="400"/>
        </w:trPr>
        <w:tc>
          <w:tcPr>
            <w:tcW w:w="2338" w:type="dxa"/>
            <w:gridSpan w:val="3"/>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Start date:</w:t>
            </w:r>
          </w:p>
          <w:p w:rsidR="001376F6" w:rsidRDefault="00C91361">
            <w:pPr>
              <w:spacing w:after="0"/>
            </w:pPr>
            <w:r>
              <w:t>(</w:t>
            </w:r>
            <w:proofErr w:type="spellStart"/>
            <w:r>
              <w:t>yyyy</w:t>
            </w:r>
            <w:proofErr w:type="spellEnd"/>
            <w:r>
              <w:t>-mm-dd)</w:t>
            </w:r>
          </w:p>
        </w:tc>
        <w:tc>
          <w:tcPr>
            <w:tcW w:w="2339" w:type="dxa"/>
            <w:gridSpan w:val="2"/>
            <w:vAlign w:val="center"/>
          </w:tcPr>
          <w:p w:rsidR="001376F6" w:rsidRDefault="00C91361">
            <w:pPr>
              <w:spacing w:after="0"/>
            </w:pPr>
            <w:r>
              <w:t>     </w:t>
            </w:r>
          </w:p>
        </w:tc>
        <w:tc>
          <w:tcPr>
            <w:tcW w:w="2339" w:type="dxa"/>
            <w:gridSpan w:val="3"/>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End date:</w:t>
            </w:r>
          </w:p>
          <w:p w:rsidR="001376F6" w:rsidRDefault="00C91361">
            <w:pPr>
              <w:spacing w:after="0"/>
            </w:pPr>
            <w:r>
              <w:t>(</w:t>
            </w:r>
            <w:proofErr w:type="spellStart"/>
            <w:r>
              <w:t>yyyy</w:t>
            </w:r>
            <w:proofErr w:type="spellEnd"/>
            <w:r>
              <w:t>-mm-dd)</w:t>
            </w:r>
          </w:p>
        </w:tc>
        <w:tc>
          <w:tcPr>
            <w:tcW w:w="2339" w:type="dxa"/>
            <w:vAlign w:val="center"/>
          </w:tcPr>
          <w:p w:rsidR="001376F6" w:rsidRDefault="00C91361">
            <w:pPr>
              <w:spacing w:after="0"/>
            </w:pPr>
            <w:r>
              <w:t>     </w:t>
            </w:r>
          </w:p>
        </w:tc>
      </w:tr>
      <w:tr w:rsidR="001376F6">
        <w:trPr>
          <w:trHeight w:val="400"/>
        </w:trPr>
        <w:tc>
          <w:tcPr>
            <w:tcW w:w="9355" w:type="dxa"/>
            <w:gridSpan w:val="9"/>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 xml:space="preserve">Proposed partner(s) </w:t>
            </w:r>
          </w:p>
        </w:tc>
      </w:tr>
      <w:tr w:rsidR="001376F6">
        <w:trPr>
          <w:trHeight w:val="400"/>
        </w:trPr>
        <w:tc>
          <w:tcPr>
            <w:tcW w:w="9355" w:type="dxa"/>
            <w:gridSpan w:val="9"/>
            <w:vAlign w:val="center"/>
          </w:tcPr>
          <w:p w:rsidR="001376F6" w:rsidRDefault="00C91361">
            <w:pPr>
              <w:spacing w:after="0"/>
            </w:pPr>
            <w:r>
              <w:t>     </w:t>
            </w:r>
          </w:p>
        </w:tc>
      </w:tr>
      <w:tr w:rsidR="001376F6">
        <w:trPr>
          <w:trHeight w:val="440"/>
        </w:trPr>
        <w:tc>
          <w:tcPr>
            <w:tcW w:w="9355" w:type="dxa"/>
            <w:gridSpan w:val="9"/>
            <w:shd w:val="clear" w:color="auto" w:fill="D9D9D9"/>
            <w:vAlign w:val="center"/>
          </w:tcPr>
          <w:p w:rsidR="001376F6" w:rsidRDefault="00C91361">
            <w:pPr>
              <w:spacing w:after="0"/>
            </w:pPr>
            <w:r>
              <w:rPr>
                <w:b/>
              </w:rPr>
              <w:t>Have you submitted this or a related proposal to any other J-PAL initiative?</w:t>
            </w:r>
          </w:p>
        </w:tc>
      </w:tr>
      <w:tr w:rsidR="001376F6">
        <w:trPr>
          <w:trHeight w:val="600"/>
        </w:trPr>
        <w:tc>
          <w:tcPr>
            <w:tcW w:w="4585" w:type="dxa"/>
            <w:gridSpan w:val="4"/>
            <w:vAlign w:val="center"/>
          </w:tcPr>
          <w:p w:rsidR="001376F6" w:rsidRDefault="00C91361">
            <w:pPr>
              <w:spacing w:after="0"/>
            </w:pPr>
            <w:r>
              <w:rPr>
                <w:rFonts w:ascii="MS Gothic" w:eastAsia="MS Gothic" w:hAnsi="MS Gothic" w:cs="MS Gothic"/>
              </w:rPr>
              <w:t>☐</w:t>
            </w:r>
            <w:r>
              <w:t xml:space="preserve"> Yes</w:t>
            </w:r>
          </w:p>
          <w:p w:rsidR="001376F6" w:rsidRDefault="00C91361">
            <w:pPr>
              <w:spacing w:after="0"/>
            </w:pPr>
            <w:r>
              <w:rPr>
                <w:rFonts w:ascii="MS Gothic" w:eastAsia="MS Gothic" w:hAnsi="MS Gothic" w:cs="MS Gothic"/>
              </w:rPr>
              <w:t>☐</w:t>
            </w:r>
            <w:r>
              <w:t xml:space="preserve"> No</w:t>
            </w:r>
          </w:p>
        </w:tc>
        <w:tc>
          <w:tcPr>
            <w:tcW w:w="4770" w:type="dxa"/>
            <w:gridSpan w:val="5"/>
            <w:vAlign w:val="center"/>
          </w:tcPr>
          <w:p w:rsidR="001376F6" w:rsidRDefault="00C91361">
            <w:pPr>
              <w:spacing w:after="0"/>
            </w:pPr>
            <w:r>
              <w:t>If yes, which initiative and when?      </w:t>
            </w:r>
          </w:p>
        </w:tc>
      </w:tr>
      <w:tr w:rsidR="001376F6">
        <w:trPr>
          <w:trHeight w:val="600"/>
        </w:trPr>
        <w:tc>
          <w:tcPr>
            <w:tcW w:w="1795" w:type="dxa"/>
            <w:gridSpan w:val="2"/>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CVI funding requested</w:t>
            </w:r>
          </w:p>
        </w:tc>
        <w:tc>
          <w:tcPr>
            <w:tcW w:w="2790" w:type="dxa"/>
            <w:gridSpan w:val="2"/>
            <w:vAlign w:val="center"/>
          </w:tcPr>
          <w:p w:rsidR="001376F6" w:rsidRDefault="00C91361">
            <w:pPr>
              <w:spacing w:after="0"/>
              <w:rPr>
                <w:b/>
              </w:rPr>
            </w:pPr>
            <w:r>
              <w:rPr>
                <w:b/>
              </w:rPr>
              <w:t>$</w:t>
            </w:r>
            <w:r>
              <w:t>     </w:t>
            </w:r>
          </w:p>
        </w:tc>
        <w:tc>
          <w:tcPr>
            <w:tcW w:w="2070" w:type="dxa"/>
            <w:gridSpan w:val="3"/>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Total</w:t>
            </w:r>
          </w:p>
          <w:p w:rsidR="001376F6" w:rsidRDefault="00C91361">
            <w:pPr>
              <w:pStyle w:val="Heading3"/>
              <w:rPr>
                <w:rFonts w:ascii="Calibri" w:eastAsia="Calibri" w:hAnsi="Calibri" w:cs="Calibri"/>
                <w:sz w:val="22"/>
                <w:szCs w:val="22"/>
              </w:rPr>
            </w:pPr>
            <w:r>
              <w:rPr>
                <w:rFonts w:ascii="Calibri" w:eastAsia="Calibri" w:hAnsi="Calibri" w:cs="Calibri"/>
                <w:sz w:val="22"/>
                <w:szCs w:val="22"/>
              </w:rPr>
              <w:t>Co-funded</w:t>
            </w:r>
            <w:r>
              <w:rPr>
                <w:rFonts w:ascii="Calibri" w:eastAsia="Calibri" w:hAnsi="Calibri" w:cs="Calibri"/>
                <w:sz w:val="22"/>
                <w:szCs w:val="22"/>
                <w:vertAlign w:val="superscript"/>
              </w:rPr>
              <w:footnoteReference w:id="1"/>
            </w:r>
          </w:p>
        </w:tc>
        <w:tc>
          <w:tcPr>
            <w:tcW w:w="2700" w:type="dxa"/>
            <w:gridSpan w:val="2"/>
            <w:vAlign w:val="center"/>
          </w:tcPr>
          <w:p w:rsidR="001376F6" w:rsidRDefault="00C91361">
            <w:pPr>
              <w:spacing w:after="0"/>
              <w:rPr>
                <w:b/>
              </w:rPr>
            </w:pPr>
            <w:r>
              <w:rPr>
                <w:b/>
              </w:rPr>
              <w:t>$</w:t>
            </w:r>
            <w:r>
              <w:t>     </w:t>
            </w:r>
          </w:p>
        </w:tc>
      </w:tr>
      <w:tr w:rsidR="001376F6">
        <w:trPr>
          <w:trHeight w:val="660"/>
        </w:trPr>
        <w:tc>
          <w:tcPr>
            <w:tcW w:w="1795" w:type="dxa"/>
            <w:gridSpan w:val="2"/>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Grant start date:</w:t>
            </w:r>
          </w:p>
          <w:p w:rsidR="001376F6" w:rsidRDefault="00C91361">
            <w:pPr>
              <w:spacing w:after="0"/>
            </w:pPr>
            <w:r>
              <w:t>(</w:t>
            </w:r>
            <w:proofErr w:type="spellStart"/>
            <w:r>
              <w:t>yyyy</w:t>
            </w:r>
            <w:proofErr w:type="spellEnd"/>
            <w:r>
              <w:t>-mm-dd)</w:t>
            </w:r>
          </w:p>
        </w:tc>
        <w:tc>
          <w:tcPr>
            <w:tcW w:w="2790" w:type="dxa"/>
            <w:gridSpan w:val="2"/>
            <w:vAlign w:val="center"/>
          </w:tcPr>
          <w:p w:rsidR="001376F6" w:rsidRDefault="00C91361">
            <w:pPr>
              <w:spacing w:after="0"/>
              <w:rPr>
                <w:b/>
              </w:rPr>
            </w:pPr>
            <w:r>
              <w:t>     </w:t>
            </w:r>
          </w:p>
        </w:tc>
        <w:tc>
          <w:tcPr>
            <w:tcW w:w="2070" w:type="dxa"/>
            <w:gridSpan w:val="3"/>
            <w:shd w:val="clear" w:color="auto" w:fill="D9D9D9"/>
            <w:vAlign w:val="center"/>
          </w:tcPr>
          <w:p w:rsidR="001376F6" w:rsidRDefault="00C91361">
            <w:pPr>
              <w:pStyle w:val="Heading3"/>
              <w:rPr>
                <w:rFonts w:ascii="Calibri" w:eastAsia="Calibri" w:hAnsi="Calibri" w:cs="Calibri"/>
                <w:sz w:val="22"/>
                <w:szCs w:val="22"/>
              </w:rPr>
            </w:pPr>
            <w:r>
              <w:rPr>
                <w:rFonts w:ascii="Calibri" w:eastAsia="Calibri" w:hAnsi="Calibri" w:cs="Calibri"/>
                <w:sz w:val="22"/>
                <w:szCs w:val="22"/>
              </w:rPr>
              <w:t>Grant end date:</w:t>
            </w:r>
          </w:p>
          <w:p w:rsidR="001376F6" w:rsidRDefault="00C91361">
            <w:pPr>
              <w:spacing w:after="0"/>
            </w:pPr>
            <w:r>
              <w:t>(</w:t>
            </w:r>
            <w:proofErr w:type="spellStart"/>
            <w:r>
              <w:t>yyyy</w:t>
            </w:r>
            <w:proofErr w:type="spellEnd"/>
            <w:r>
              <w:t>-mm-dd)</w:t>
            </w:r>
          </w:p>
        </w:tc>
        <w:tc>
          <w:tcPr>
            <w:tcW w:w="2700" w:type="dxa"/>
            <w:gridSpan w:val="2"/>
            <w:vAlign w:val="center"/>
          </w:tcPr>
          <w:p w:rsidR="001376F6" w:rsidRDefault="00C91361">
            <w:pPr>
              <w:spacing w:after="0"/>
              <w:rPr>
                <w:b/>
              </w:rPr>
            </w:pPr>
            <w:r>
              <w:t>     </w:t>
            </w:r>
          </w:p>
        </w:tc>
      </w:tr>
    </w:tbl>
    <w:p w:rsidR="001376F6" w:rsidRDefault="001376F6">
      <w:pPr>
        <w:widowControl w:val="0"/>
        <w:pBdr>
          <w:top w:val="nil"/>
          <w:left w:val="nil"/>
          <w:bottom w:val="nil"/>
          <w:right w:val="nil"/>
          <w:between w:val="nil"/>
        </w:pBdr>
        <w:spacing w:after="0"/>
        <w:rPr>
          <w:b/>
        </w:rPr>
      </w:pPr>
    </w:p>
    <w:tbl>
      <w:tblPr>
        <w:tblStyle w:val="a3"/>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2"/>
      </w:tblGrid>
      <w:tr w:rsidR="001376F6">
        <w:trPr>
          <w:trHeight w:val="359"/>
        </w:trPr>
        <w:tc>
          <w:tcPr>
            <w:tcW w:w="9382" w:type="dxa"/>
            <w:shd w:val="clear" w:color="auto" w:fill="D9D9D9"/>
            <w:vAlign w:val="center"/>
          </w:tcPr>
          <w:p w:rsidR="001376F6" w:rsidRPr="006C01EE" w:rsidRDefault="00C91361">
            <w:pPr>
              <w:spacing w:after="0"/>
              <w:rPr>
                <w:rFonts w:asciiTheme="majorHAnsi" w:eastAsia="Libre Baskerville" w:hAnsiTheme="majorHAnsi" w:cstheme="majorHAnsi"/>
                <w:b/>
                <w:i/>
                <w:color w:val="000000"/>
              </w:rPr>
            </w:pPr>
            <w:r w:rsidRPr="006C01EE">
              <w:rPr>
                <w:rFonts w:asciiTheme="majorHAnsi" w:eastAsia="Libre Baskerville" w:hAnsiTheme="majorHAnsi" w:cstheme="majorHAnsi"/>
                <w:b/>
                <w:i/>
                <w:color w:val="000000"/>
              </w:rPr>
              <w:t>Do you expect to purchase any item with a value of 500 GBP or more?</w:t>
            </w:r>
          </w:p>
          <w:p w:rsidR="001376F6" w:rsidRPr="006C01EE" w:rsidRDefault="00C91361">
            <w:pPr>
              <w:pStyle w:val="Heading3"/>
              <w:rPr>
                <w:rFonts w:asciiTheme="majorHAnsi" w:eastAsia="Libre Baskerville" w:hAnsiTheme="majorHAnsi" w:cstheme="majorHAnsi"/>
                <w:b w:val="0"/>
                <w:smallCaps/>
              </w:rPr>
            </w:pPr>
            <w:r w:rsidRPr="006C01EE">
              <w:rPr>
                <w:rFonts w:asciiTheme="majorHAnsi" w:eastAsia="Libre Baskerville" w:hAnsiTheme="majorHAnsi" w:cstheme="majorHAnsi"/>
                <w:b w:val="0"/>
                <w:color w:val="000000"/>
                <w:sz w:val="22"/>
                <w:szCs w:val="22"/>
              </w:rPr>
              <w:t xml:space="preserve"> </w:t>
            </w:r>
            <w:r w:rsidRPr="006C01EE">
              <w:rPr>
                <w:rFonts w:asciiTheme="majorHAnsi" w:eastAsia="Libre Baskerville" w:hAnsiTheme="majorHAnsi" w:cstheme="majorHAnsi"/>
                <w:b w:val="0"/>
                <w:i/>
                <w:color w:val="000000"/>
                <w:sz w:val="22"/>
                <w:szCs w:val="22"/>
              </w:rPr>
              <w:t xml:space="preserve"> </w:t>
            </w:r>
            <w:sdt>
              <w:sdtPr>
                <w:rPr>
                  <w:rFonts w:asciiTheme="majorHAnsi" w:hAnsiTheme="majorHAnsi" w:cstheme="majorHAnsi"/>
                  <w:b w:val="0"/>
                </w:rPr>
                <w:tag w:val="goog_rdk_0"/>
                <w:id w:val="516584249"/>
              </w:sdtPr>
              <w:sdtEndPr/>
              <w:sdtContent>
                <w:r w:rsidRPr="006C01EE">
                  <w:rPr>
                    <w:rFonts w:ascii="Segoe UI Symbol" w:eastAsia="Arial Unicode MS" w:hAnsi="Segoe UI Symbol" w:cs="Segoe UI Symbol"/>
                    <w:b w:val="0"/>
                    <w:color w:val="000000"/>
                    <w:sz w:val="22"/>
                    <w:szCs w:val="22"/>
                  </w:rPr>
                  <w:t>☐</w:t>
                </w:r>
              </w:sdtContent>
            </w:sdt>
            <w:r w:rsidRPr="006C01EE">
              <w:rPr>
                <w:rFonts w:asciiTheme="majorHAnsi" w:eastAsia="Libre Baskerville" w:hAnsiTheme="majorHAnsi" w:cstheme="majorHAnsi"/>
                <w:b w:val="0"/>
                <w:i/>
                <w:color w:val="000000"/>
                <w:sz w:val="22"/>
                <w:szCs w:val="22"/>
              </w:rPr>
              <w:t xml:space="preserve"> Yes                                                   </w:t>
            </w:r>
            <w:sdt>
              <w:sdtPr>
                <w:rPr>
                  <w:rFonts w:asciiTheme="majorHAnsi" w:hAnsiTheme="majorHAnsi" w:cstheme="majorHAnsi"/>
                  <w:b w:val="0"/>
                </w:rPr>
                <w:tag w:val="goog_rdk_1"/>
                <w:id w:val="-1570574079"/>
              </w:sdtPr>
              <w:sdtEndPr/>
              <w:sdtContent>
                <w:r w:rsidRPr="006C01EE">
                  <w:rPr>
                    <w:rFonts w:ascii="Segoe UI Symbol" w:eastAsia="Arial Unicode MS" w:hAnsi="Segoe UI Symbol" w:cs="Segoe UI Symbol"/>
                    <w:b w:val="0"/>
                    <w:color w:val="000000"/>
                    <w:sz w:val="22"/>
                    <w:szCs w:val="22"/>
                  </w:rPr>
                  <w:t>☐</w:t>
                </w:r>
              </w:sdtContent>
            </w:sdt>
            <w:r w:rsidRPr="006C01EE">
              <w:rPr>
                <w:rFonts w:asciiTheme="majorHAnsi" w:eastAsia="Libre Baskerville" w:hAnsiTheme="majorHAnsi" w:cstheme="majorHAnsi"/>
                <w:b w:val="0"/>
                <w:color w:val="000000"/>
                <w:sz w:val="22"/>
                <w:szCs w:val="22"/>
              </w:rPr>
              <w:t xml:space="preserve">  No   </w:t>
            </w:r>
          </w:p>
        </w:tc>
      </w:tr>
      <w:tr w:rsidR="001376F6">
        <w:trPr>
          <w:trHeight w:val="359"/>
        </w:trPr>
        <w:tc>
          <w:tcPr>
            <w:tcW w:w="9382" w:type="dxa"/>
            <w:shd w:val="clear" w:color="auto" w:fill="D9D9D9"/>
            <w:vAlign w:val="center"/>
          </w:tcPr>
          <w:p w:rsidR="001376F6" w:rsidRPr="006C01EE" w:rsidRDefault="00C91361">
            <w:pPr>
              <w:spacing w:after="0"/>
              <w:rPr>
                <w:rFonts w:asciiTheme="majorHAnsi" w:eastAsia="Libre Baskerville" w:hAnsiTheme="majorHAnsi" w:cstheme="majorHAnsi"/>
                <w:b/>
                <w:i/>
                <w:color w:val="000000"/>
              </w:rPr>
            </w:pPr>
            <w:r w:rsidRPr="006C01EE">
              <w:rPr>
                <w:rFonts w:asciiTheme="majorHAnsi" w:eastAsia="Libre Baskerville" w:hAnsiTheme="majorHAnsi" w:cstheme="majorHAnsi"/>
                <w:b/>
                <w:i/>
                <w:color w:val="000000"/>
              </w:rPr>
              <w:t>Do you expect that you will need to set up any sub-awards for this project? (For example: a partner organization, or an organization doing field work)</w:t>
            </w:r>
          </w:p>
          <w:p w:rsidR="001376F6" w:rsidRPr="006C01EE" w:rsidRDefault="00C91361">
            <w:pPr>
              <w:pStyle w:val="Heading3"/>
              <w:rPr>
                <w:rFonts w:asciiTheme="majorHAnsi" w:eastAsia="Libre Baskerville" w:hAnsiTheme="majorHAnsi" w:cstheme="majorHAnsi"/>
                <w:b w:val="0"/>
                <w:smallCaps/>
              </w:rPr>
            </w:pPr>
            <w:r w:rsidRPr="006C01EE">
              <w:rPr>
                <w:rFonts w:asciiTheme="majorHAnsi" w:eastAsia="Libre Baskerville" w:hAnsiTheme="majorHAnsi" w:cstheme="majorHAnsi"/>
                <w:b w:val="0"/>
                <w:color w:val="000000"/>
                <w:sz w:val="22"/>
                <w:szCs w:val="22"/>
              </w:rPr>
              <w:t xml:space="preserve"> </w:t>
            </w:r>
            <w:r w:rsidRPr="006C01EE">
              <w:rPr>
                <w:rFonts w:asciiTheme="majorHAnsi" w:eastAsia="Libre Baskerville" w:hAnsiTheme="majorHAnsi" w:cstheme="majorHAnsi"/>
                <w:b w:val="0"/>
                <w:i/>
                <w:color w:val="000000"/>
                <w:sz w:val="22"/>
                <w:szCs w:val="22"/>
              </w:rPr>
              <w:t xml:space="preserve"> </w:t>
            </w:r>
            <w:sdt>
              <w:sdtPr>
                <w:rPr>
                  <w:rFonts w:asciiTheme="majorHAnsi" w:hAnsiTheme="majorHAnsi" w:cstheme="majorHAnsi"/>
                  <w:b w:val="0"/>
                </w:rPr>
                <w:tag w:val="goog_rdk_2"/>
                <w:id w:val="465937556"/>
              </w:sdtPr>
              <w:sdtEndPr/>
              <w:sdtContent>
                <w:r w:rsidRPr="006C01EE">
                  <w:rPr>
                    <w:rFonts w:ascii="Segoe UI Symbol" w:eastAsia="Arial Unicode MS" w:hAnsi="Segoe UI Symbol" w:cs="Segoe UI Symbol"/>
                    <w:b w:val="0"/>
                    <w:color w:val="000000"/>
                    <w:sz w:val="22"/>
                    <w:szCs w:val="22"/>
                  </w:rPr>
                  <w:t>☐</w:t>
                </w:r>
              </w:sdtContent>
            </w:sdt>
            <w:r w:rsidRPr="006C01EE">
              <w:rPr>
                <w:rFonts w:asciiTheme="majorHAnsi" w:eastAsia="Libre Baskerville" w:hAnsiTheme="majorHAnsi" w:cstheme="majorHAnsi"/>
                <w:b w:val="0"/>
                <w:i/>
                <w:color w:val="000000"/>
                <w:sz w:val="22"/>
                <w:szCs w:val="22"/>
              </w:rPr>
              <w:t xml:space="preserve"> Yes                                                   </w:t>
            </w:r>
            <w:sdt>
              <w:sdtPr>
                <w:rPr>
                  <w:rFonts w:asciiTheme="majorHAnsi" w:hAnsiTheme="majorHAnsi" w:cstheme="majorHAnsi"/>
                  <w:b w:val="0"/>
                </w:rPr>
                <w:tag w:val="goog_rdk_3"/>
                <w:id w:val="791783666"/>
              </w:sdtPr>
              <w:sdtEndPr/>
              <w:sdtContent>
                <w:r w:rsidRPr="006C01EE">
                  <w:rPr>
                    <w:rFonts w:ascii="Segoe UI Symbol" w:eastAsia="Arial Unicode MS" w:hAnsi="Segoe UI Symbol" w:cs="Segoe UI Symbol"/>
                    <w:b w:val="0"/>
                    <w:color w:val="000000"/>
                    <w:sz w:val="22"/>
                    <w:szCs w:val="22"/>
                  </w:rPr>
                  <w:t>☐</w:t>
                </w:r>
              </w:sdtContent>
            </w:sdt>
            <w:r w:rsidRPr="006C01EE">
              <w:rPr>
                <w:rFonts w:asciiTheme="majorHAnsi" w:eastAsia="Libre Baskerville" w:hAnsiTheme="majorHAnsi" w:cstheme="majorHAnsi"/>
                <w:b w:val="0"/>
                <w:color w:val="000000"/>
                <w:sz w:val="22"/>
                <w:szCs w:val="22"/>
              </w:rPr>
              <w:t xml:space="preserve">  No   </w:t>
            </w:r>
          </w:p>
        </w:tc>
      </w:tr>
    </w:tbl>
    <w:p w:rsidR="001376F6" w:rsidRDefault="00C91361">
      <w:pPr>
        <w:spacing w:after="0"/>
        <w:rPr>
          <w:b/>
          <w:sz w:val="28"/>
          <w:szCs w:val="28"/>
        </w:rPr>
      </w:pPr>
      <w:bookmarkStart w:id="3" w:name="_heading=h.gjdgxs" w:colFirst="0" w:colLast="0"/>
      <w:bookmarkEnd w:id="3"/>
      <w:r>
        <w:rPr>
          <w:b/>
          <w:sz w:val="28"/>
          <w:szCs w:val="28"/>
        </w:rPr>
        <w:lastRenderedPageBreak/>
        <w:t>CVI narrative</w:t>
      </w:r>
    </w:p>
    <w:p w:rsidR="001376F6" w:rsidRDefault="00C91361">
      <w:pPr>
        <w:spacing w:after="0"/>
        <w:rPr>
          <w:i/>
          <w:sz w:val="24"/>
          <w:szCs w:val="24"/>
        </w:rPr>
      </w:pPr>
      <w:r>
        <w:rPr>
          <w:i/>
          <w:sz w:val="24"/>
          <w:szCs w:val="24"/>
        </w:rPr>
        <w:t>Note: The narrative should not exceed 2.5 pages, excluding appendices. Please use 12-point Calibri font throughout.</w:t>
      </w:r>
    </w:p>
    <w:p w:rsidR="001376F6" w:rsidRDefault="001376F6">
      <w:pPr>
        <w:spacing w:after="0" w:line="240" w:lineRule="auto"/>
        <w:rPr>
          <w:sz w:val="24"/>
          <w:szCs w:val="24"/>
        </w:rPr>
      </w:pPr>
    </w:p>
    <w:p w:rsidR="001376F6" w:rsidRDefault="00C91361">
      <w:pPr>
        <w:spacing w:after="0"/>
        <w:rPr>
          <w:b/>
          <w:sz w:val="24"/>
          <w:szCs w:val="24"/>
        </w:rPr>
      </w:pPr>
      <w:r>
        <w:rPr>
          <w:b/>
          <w:sz w:val="24"/>
          <w:szCs w:val="24"/>
        </w:rPr>
        <w:t>Statement of topic:</w:t>
      </w:r>
    </w:p>
    <w:p w:rsidR="001376F6" w:rsidRDefault="00C91361">
      <w:pPr>
        <w:spacing w:after="0"/>
        <w:rPr>
          <w:i/>
          <w:sz w:val="24"/>
          <w:szCs w:val="24"/>
        </w:rPr>
      </w:pPr>
      <w:r>
        <w:rPr>
          <w:i/>
          <w:sz w:val="24"/>
          <w:szCs w:val="24"/>
        </w:rPr>
        <w:t>Travel/Proposal development grants are</w:t>
      </w:r>
      <w:r>
        <w:rPr>
          <w:i/>
          <w:sz w:val="24"/>
          <w:szCs w:val="24"/>
        </w:rPr>
        <w:t xml:space="preserve"> intended to facilitate preliminary research ideas, so proposals need only address the general topic of interest and current ideas on how the question might be explored through a randomized evaluation. They do not need to include a detailed program or eval</w:t>
      </w:r>
      <w:r>
        <w:rPr>
          <w:i/>
          <w:sz w:val="24"/>
          <w:szCs w:val="24"/>
        </w:rPr>
        <w:t>uation design.</w:t>
      </w:r>
    </w:p>
    <w:p w:rsidR="001376F6" w:rsidRDefault="00C91361">
      <w:pPr>
        <w:spacing w:after="0"/>
        <w:rPr>
          <w:i/>
          <w:sz w:val="24"/>
          <w:szCs w:val="24"/>
        </w:rPr>
      </w:pPr>
      <w:r>
        <w:rPr>
          <w:color w:val="808080"/>
        </w:rPr>
        <w:t>Click or tap here to enter text.</w:t>
      </w:r>
    </w:p>
    <w:p w:rsidR="001376F6" w:rsidRDefault="001376F6">
      <w:pPr>
        <w:spacing w:after="0"/>
        <w:rPr>
          <w:sz w:val="24"/>
          <w:szCs w:val="24"/>
        </w:rPr>
      </w:pPr>
      <w:bookmarkStart w:id="4" w:name="_heading=h.3znysh7" w:colFirst="0" w:colLast="0"/>
      <w:bookmarkEnd w:id="4"/>
    </w:p>
    <w:p w:rsidR="001376F6" w:rsidRDefault="00C91361">
      <w:pPr>
        <w:spacing w:after="0"/>
        <w:rPr>
          <w:b/>
          <w:i/>
          <w:sz w:val="24"/>
          <w:szCs w:val="24"/>
        </w:rPr>
      </w:pPr>
      <w:r>
        <w:rPr>
          <w:b/>
          <w:sz w:val="24"/>
          <w:szCs w:val="24"/>
        </w:rPr>
        <w:t>Proposed partner(s), if any:</w:t>
      </w:r>
    </w:p>
    <w:p w:rsidR="001376F6" w:rsidRDefault="00C91361">
      <w:pPr>
        <w:spacing w:after="0"/>
        <w:rPr>
          <w:i/>
          <w:sz w:val="24"/>
          <w:szCs w:val="24"/>
        </w:rPr>
      </w:pPr>
      <w:r>
        <w:rPr>
          <w:i/>
          <w:sz w:val="24"/>
          <w:szCs w:val="24"/>
        </w:rPr>
        <w:t>Proposed partners include J-PAL regional offices, IPA country offices, or other organizations applicants plan to work with for both program implementation and evaluation.</w:t>
      </w:r>
    </w:p>
    <w:p w:rsidR="001376F6" w:rsidRDefault="00C91361">
      <w:pPr>
        <w:spacing w:after="0"/>
        <w:rPr>
          <w:i/>
          <w:sz w:val="24"/>
          <w:szCs w:val="24"/>
        </w:rPr>
      </w:pPr>
      <w:r>
        <w:rPr>
          <w:color w:val="808080"/>
        </w:rPr>
        <w:t>Click or tap here to enter text.</w:t>
      </w:r>
    </w:p>
    <w:p w:rsidR="001376F6" w:rsidRDefault="001376F6">
      <w:pPr>
        <w:spacing w:after="0"/>
        <w:rPr>
          <w:i/>
          <w:sz w:val="24"/>
          <w:szCs w:val="24"/>
        </w:rPr>
      </w:pPr>
    </w:p>
    <w:p w:rsidR="001376F6" w:rsidRDefault="00C91361">
      <w:pPr>
        <w:spacing w:after="0"/>
        <w:rPr>
          <w:sz w:val="24"/>
          <w:szCs w:val="24"/>
        </w:rPr>
      </w:pPr>
      <w:r>
        <w:rPr>
          <w:b/>
          <w:sz w:val="24"/>
          <w:szCs w:val="24"/>
        </w:rPr>
        <w:t>Pathway to RCT:</w:t>
      </w:r>
    </w:p>
    <w:p w:rsidR="001376F6" w:rsidRDefault="00C91361">
      <w:pPr>
        <w:spacing w:after="0"/>
        <w:rPr>
          <w:i/>
          <w:sz w:val="24"/>
          <w:szCs w:val="24"/>
        </w:rPr>
      </w:pPr>
      <w:r>
        <w:rPr>
          <w:i/>
          <w:sz w:val="24"/>
          <w:szCs w:val="24"/>
        </w:rPr>
        <w:t>How will the proposed activities inform the relevance and design of a potential follow-on pilot or full RCT grant proposal?</w:t>
      </w:r>
    </w:p>
    <w:p w:rsidR="001376F6" w:rsidRDefault="00C91361">
      <w:pPr>
        <w:spacing w:after="0"/>
        <w:rPr>
          <w:color w:val="808080"/>
        </w:rPr>
      </w:pPr>
      <w:r>
        <w:rPr>
          <w:color w:val="808080"/>
        </w:rPr>
        <w:t>Click or tap here to enter text.</w:t>
      </w:r>
    </w:p>
    <w:p w:rsidR="001376F6" w:rsidRDefault="001376F6">
      <w:pPr>
        <w:spacing w:after="0"/>
        <w:rPr>
          <w:i/>
          <w:sz w:val="24"/>
          <w:szCs w:val="24"/>
        </w:rPr>
      </w:pPr>
    </w:p>
    <w:p w:rsidR="001376F6" w:rsidRPr="006C01EE" w:rsidRDefault="006C01EE">
      <w:pPr>
        <w:spacing w:after="0"/>
        <w:rPr>
          <w:b/>
          <w:sz w:val="24"/>
          <w:szCs w:val="24"/>
        </w:rPr>
      </w:pPr>
      <w:r w:rsidRPr="006C01EE">
        <w:rPr>
          <w:b/>
          <w:sz w:val="24"/>
          <w:szCs w:val="24"/>
        </w:rPr>
        <w:t>Risks to research</w:t>
      </w:r>
      <w:r w:rsidR="00C91361" w:rsidRPr="006C01EE">
        <w:rPr>
          <w:b/>
          <w:sz w:val="24"/>
          <w:szCs w:val="24"/>
        </w:rPr>
        <w:t>:</w:t>
      </w:r>
    </w:p>
    <w:p w:rsidR="006C01EE" w:rsidRDefault="006C01EE">
      <w:pPr>
        <w:spacing w:after="0"/>
        <w:rPr>
          <w:i/>
          <w:color w:val="000000"/>
          <w:sz w:val="24"/>
          <w:szCs w:val="24"/>
        </w:rPr>
      </w:pPr>
      <w:r w:rsidRPr="006C01EE">
        <w:rPr>
          <w:i/>
          <w:color w:val="000000"/>
          <w:sz w:val="24"/>
          <w:szCs w:val="24"/>
        </w:rPr>
        <w:t xml:space="preserve">In up to half a page, please comment on whether you anticipate any risks, </w:t>
      </w:r>
      <w:proofErr w:type="spellStart"/>
      <w:r w:rsidRPr="006C01EE">
        <w:rPr>
          <w:i/>
          <w:color w:val="000000"/>
          <w:sz w:val="24"/>
          <w:szCs w:val="24"/>
        </w:rPr>
        <w:t>Covid</w:t>
      </w:r>
      <w:proofErr w:type="spellEnd"/>
      <w:r w:rsidRPr="006C01EE">
        <w:rPr>
          <w:i/>
          <w:color w:val="000000"/>
          <w:sz w:val="24"/>
          <w:szCs w:val="24"/>
        </w:rPr>
        <w:t>-related and otherwise, during the course of the research</w:t>
      </w:r>
      <w:r>
        <w:rPr>
          <w:i/>
          <w:color w:val="000000"/>
          <w:sz w:val="24"/>
          <w:szCs w:val="24"/>
        </w:rPr>
        <w:t>/travel</w:t>
      </w:r>
      <w:bookmarkStart w:id="5" w:name="_GoBack"/>
      <w:bookmarkEnd w:id="5"/>
      <w:r w:rsidRPr="006C01EE">
        <w:rPr>
          <w:i/>
          <w:color w:val="000000"/>
          <w:sz w:val="24"/>
          <w:szCs w:val="24"/>
        </w:rPr>
        <w:t>, and how you will mitigate them. Are there any technical, logistical, or political obstacles and risks that might threaten the completion of the study (for example, implementation capacity, government authorization, or other funding) and how does your team plan to address/overcome them? Are there any risks of unintended negative consequences for program participants and/or staff and if so, what are they? Has the team taken proactive measures to assess, monitor, and mitigate/prevent any such potential risks?</w:t>
      </w:r>
    </w:p>
    <w:p w:rsidR="001376F6" w:rsidRDefault="00C91361">
      <w:pPr>
        <w:spacing w:after="0"/>
        <w:rPr>
          <w:color w:val="808080"/>
        </w:rPr>
      </w:pPr>
      <w:r>
        <w:rPr>
          <w:color w:val="808080"/>
        </w:rPr>
        <w:t>Click or tap here to</w:t>
      </w:r>
      <w:r>
        <w:rPr>
          <w:color w:val="808080"/>
        </w:rPr>
        <w:t xml:space="preserve"> enter text.</w:t>
      </w:r>
    </w:p>
    <w:p w:rsidR="001376F6" w:rsidRDefault="001376F6">
      <w:pPr>
        <w:spacing w:after="0"/>
        <w:rPr>
          <w:i/>
          <w:sz w:val="24"/>
          <w:szCs w:val="24"/>
        </w:rPr>
      </w:pPr>
    </w:p>
    <w:p w:rsidR="001376F6" w:rsidRDefault="00C91361">
      <w:pPr>
        <w:spacing w:after="0"/>
        <w:rPr>
          <w:b/>
          <w:i/>
          <w:sz w:val="24"/>
          <w:szCs w:val="24"/>
        </w:rPr>
      </w:pPr>
      <w:r>
        <w:rPr>
          <w:b/>
          <w:i/>
          <w:sz w:val="24"/>
          <w:szCs w:val="24"/>
        </w:rPr>
        <w:t xml:space="preserve">(For co-funded projects) </w:t>
      </w:r>
      <w:r>
        <w:rPr>
          <w:b/>
          <w:sz w:val="24"/>
          <w:szCs w:val="24"/>
        </w:rPr>
        <w:t>Additional contribution:</w:t>
      </w:r>
    </w:p>
    <w:p w:rsidR="001376F6" w:rsidRDefault="00C91361">
      <w:pPr>
        <w:spacing w:after="0"/>
        <w:rPr>
          <w:i/>
          <w:sz w:val="24"/>
          <w:szCs w:val="24"/>
        </w:rPr>
      </w:pPr>
      <w:r>
        <w:rPr>
          <w:i/>
          <w:sz w:val="24"/>
          <w:szCs w:val="24"/>
        </w:rPr>
        <w:t>What is the additional contribution of these requested funds?</w:t>
      </w:r>
    </w:p>
    <w:p w:rsidR="001376F6" w:rsidRDefault="00C91361">
      <w:pPr>
        <w:spacing w:after="0"/>
        <w:rPr>
          <w:color w:val="808080"/>
        </w:rPr>
      </w:pPr>
      <w:r>
        <w:rPr>
          <w:color w:val="808080"/>
        </w:rPr>
        <w:t xml:space="preserve">Click or tap </w:t>
      </w:r>
      <w:r>
        <w:rPr>
          <w:color w:val="808080"/>
        </w:rPr>
        <w:t>here to enter text.</w:t>
      </w:r>
    </w:p>
    <w:p w:rsidR="001376F6" w:rsidRDefault="001376F6">
      <w:pPr>
        <w:spacing w:after="0"/>
        <w:rPr>
          <w:i/>
          <w:sz w:val="24"/>
          <w:szCs w:val="24"/>
        </w:rPr>
      </w:pPr>
    </w:p>
    <w:p w:rsidR="001376F6" w:rsidRDefault="00C91361">
      <w:pPr>
        <w:spacing w:after="0"/>
        <w:rPr>
          <w:sz w:val="24"/>
          <w:szCs w:val="24"/>
        </w:rPr>
      </w:pPr>
      <w:r>
        <w:rPr>
          <w:b/>
          <w:sz w:val="24"/>
          <w:szCs w:val="24"/>
        </w:rPr>
        <w:t>Initiative relevance:</w:t>
      </w:r>
    </w:p>
    <w:p w:rsidR="001376F6" w:rsidRDefault="00C91361">
      <w:pPr>
        <w:spacing w:after="0"/>
        <w:rPr>
          <w:i/>
          <w:sz w:val="24"/>
          <w:szCs w:val="24"/>
          <w:highlight w:val="white"/>
        </w:rPr>
      </w:pPr>
      <w:r>
        <w:rPr>
          <w:i/>
          <w:sz w:val="24"/>
          <w:szCs w:val="24"/>
        </w:rPr>
        <w:lastRenderedPageBreak/>
        <w:t xml:space="preserve">A brief discussion of the project's connection to the initiative's guiding principles </w:t>
      </w:r>
      <w:r>
        <w:rPr>
          <w:i/>
          <w:sz w:val="24"/>
          <w:szCs w:val="24"/>
          <w:highlight w:val="white"/>
        </w:rPr>
        <w:t>(</w:t>
      </w:r>
      <w:hyperlink r:id="rId7">
        <w:r>
          <w:rPr>
            <w:i/>
            <w:color w:val="0000FF"/>
            <w:sz w:val="24"/>
            <w:szCs w:val="24"/>
            <w:highlight w:val="white"/>
            <w:u w:val="single"/>
          </w:rPr>
          <w:t>CVI RFP overview</w:t>
        </w:r>
      </w:hyperlink>
      <w:r>
        <w:rPr>
          <w:i/>
          <w:sz w:val="24"/>
          <w:szCs w:val="24"/>
          <w:highlight w:val="white"/>
        </w:rPr>
        <w:t xml:space="preserve"> section I) a</w:t>
      </w:r>
      <w:r>
        <w:rPr>
          <w:i/>
          <w:sz w:val="24"/>
          <w:szCs w:val="24"/>
          <w:highlight w:val="white"/>
        </w:rPr>
        <w:t>nd research/funding priorities (</w:t>
      </w:r>
      <w:hyperlink r:id="rId8">
        <w:r>
          <w:rPr>
            <w:i/>
            <w:color w:val="0000FF"/>
            <w:sz w:val="24"/>
            <w:szCs w:val="24"/>
            <w:highlight w:val="white"/>
            <w:u w:val="single"/>
          </w:rPr>
          <w:t>CVI RFP overview</w:t>
        </w:r>
      </w:hyperlink>
      <w:r>
        <w:rPr>
          <w:i/>
          <w:sz w:val="24"/>
          <w:szCs w:val="24"/>
          <w:highlight w:val="white"/>
        </w:rPr>
        <w:t xml:space="preserve"> sections II-V).</w:t>
      </w:r>
    </w:p>
    <w:p w:rsidR="001376F6" w:rsidRDefault="00C91361">
      <w:pPr>
        <w:spacing w:after="0"/>
        <w:rPr>
          <w:i/>
          <w:sz w:val="24"/>
          <w:szCs w:val="24"/>
        </w:rPr>
      </w:pPr>
      <w:bookmarkStart w:id="6" w:name="_heading=h.2et92p0" w:colFirst="0" w:colLast="0"/>
      <w:bookmarkEnd w:id="6"/>
      <w:r>
        <w:rPr>
          <w:color w:val="808080"/>
        </w:rPr>
        <w:t>Click or tap here to enter text.</w:t>
      </w:r>
    </w:p>
    <w:sectPr w:rsidR="001376F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361" w:rsidRDefault="00C91361">
      <w:pPr>
        <w:spacing w:after="0" w:line="240" w:lineRule="auto"/>
      </w:pPr>
      <w:r>
        <w:separator/>
      </w:r>
    </w:p>
  </w:endnote>
  <w:endnote w:type="continuationSeparator" w:id="0">
    <w:p w:rsidR="00C91361" w:rsidRDefault="00C9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re Baskerville">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6F6" w:rsidRDefault="00C91361">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www.povertyactionlab.org/cvi </w:t>
    </w:r>
    <w:r>
      <w:rPr>
        <w:color w:val="000000"/>
      </w:rPr>
      <w:tab/>
      <w:t xml:space="preserve">                                                            </w:t>
    </w:r>
    <w:r>
      <w:rPr>
        <w:color w:val="000000"/>
      </w:rPr>
      <w:fldChar w:fldCharType="begin"/>
    </w:r>
    <w:r>
      <w:rPr>
        <w:color w:val="000000"/>
      </w:rPr>
      <w:instrText>PAGE</w:instrText>
    </w:r>
    <w:r w:rsidR="006C01EE">
      <w:rPr>
        <w:color w:val="000000"/>
      </w:rPr>
      <w:fldChar w:fldCharType="separate"/>
    </w:r>
    <w:r w:rsidR="006C01EE">
      <w:rPr>
        <w:noProof/>
        <w:color w:val="000000"/>
      </w:rPr>
      <w:t>1</w:t>
    </w:r>
    <w:r>
      <w:rPr>
        <w:color w:val="000000"/>
      </w:rPr>
      <w:fldChar w:fldCharType="end"/>
    </w:r>
  </w:p>
  <w:p w:rsidR="001376F6" w:rsidRDefault="001376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361" w:rsidRDefault="00C91361">
      <w:pPr>
        <w:spacing w:after="0" w:line="240" w:lineRule="auto"/>
      </w:pPr>
      <w:r>
        <w:separator/>
      </w:r>
    </w:p>
  </w:footnote>
  <w:footnote w:type="continuationSeparator" w:id="0">
    <w:p w:rsidR="00C91361" w:rsidRDefault="00C91361">
      <w:pPr>
        <w:spacing w:after="0" w:line="240" w:lineRule="auto"/>
      </w:pPr>
      <w:r>
        <w:continuationSeparator/>
      </w:r>
    </w:p>
  </w:footnote>
  <w:footnote w:id="1">
    <w:p w:rsidR="001376F6" w:rsidRDefault="00C913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Please indicate the total amount of additional grants for this research,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6F6" w:rsidRDefault="00C91361">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-161922</wp:posOffset>
          </wp:positionV>
          <wp:extent cx="1548130" cy="61912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8130" cy="6191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F6"/>
    <w:rsid w:val="001376F6"/>
    <w:rsid w:val="006C01EE"/>
    <w:rsid w:val="00C9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CF92"/>
  <w15:docId w15:val="{635FB911-98CF-4C8F-8145-7B11008B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after="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E2606"/>
    <w:rPr>
      <w:color w:val="0000FF" w:themeColor="hyperlink"/>
      <w:u w:val="single"/>
    </w:rPr>
  </w:style>
  <w:style w:type="character" w:styleId="UnresolvedMention">
    <w:name w:val="Unresolved Mention"/>
    <w:basedOn w:val="DefaultParagraphFont"/>
    <w:uiPriority w:val="99"/>
    <w:semiHidden/>
    <w:unhideWhenUsed/>
    <w:rsid w:val="004E2606"/>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vertyactionlab.org/initiative/crime-and-violence-initiative-rfp" TargetMode="External"/><Relationship Id="rId3" Type="http://schemas.openxmlformats.org/officeDocument/2006/relationships/settings" Target="settings.xml"/><Relationship Id="rId7" Type="http://schemas.openxmlformats.org/officeDocument/2006/relationships/hyperlink" Target="https://www.povertyactionlab.org/initiative/crime-and-violence-initiative-rf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I17Ak+kQblv0vkpayCITFUfGeQ==">AMUW2mWRqJMt1tRRMUqLN7dLFs1nSaPHDFBia8A3BD22tafbg+K6FcB4ahV1duex8qRgVcyOjKugkhhVAeJJ5FMzS5D5eD5Lzhze2UJUs+yPo0vjULBzd3d5qT6OLI1WoolIMYtBvvMxgB5CEvCBN7P3ttqf/pjCDGGmVjcLzhBZuBuuMZ3D4M/aqby5zIq4Up3KAEKb58FHSeCxWzNpck7EEajnryw9g0mxCeLbX7/bVcfc6pjDFvjgZltOPKly71C5thx5dQ/EfNbIBFP0yfUtuAHWvvGq3SKGsg1gUczgYD1eVaQaA+9nePXLX8LndIvetgmgDPeotAoEklFYleSVVs2qiAfK7B6+harnfqGjkLQnBxgbFuXjcRJ6EAC8JAzCVBmidXi1rFPPiIKKINKWjQQF5gODnSNAa6N+1FQRov4khD3pWglb2os6A6ic0tvdsTiYvx+UGLmgIwBO8Y4Ibjea51Xk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Barnes</dc:creator>
  <cp:lastModifiedBy>Aimee Barnes</cp:lastModifiedBy>
  <cp:revision>2</cp:revision>
  <dcterms:created xsi:type="dcterms:W3CDTF">2022-06-17T21:24:00Z</dcterms:created>
  <dcterms:modified xsi:type="dcterms:W3CDTF">2022-06-17T21:24:00Z</dcterms:modified>
</cp:coreProperties>
</file>