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CEB13" w14:textId="620BFDC5" w:rsidR="00A653C8" w:rsidRDefault="00A653C8" w:rsidP="003D26D5">
      <w:pPr>
        <w:rPr>
          <w:rFonts w:ascii="Century Gothic" w:hAnsi="Century Gothic"/>
          <w:b/>
          <w:sz w:val="28"/>
          <w:szCs w:val="28"/>
        </w:rPr>
      </w:pPr>
      <w:r w:rsidRPr="00F30A93">
        <w:rPr>
          <w:rFonts w:ascii="Century Gothic" w:hAnsi="Century Gothic"/>
          <w:b/>
          <w:sz w:val="28"/>
          <w:szCs w:val="28"/>
        </w:rPr>
        <w:t>Governance Initiative Application Form and Instructions</w:t>
      </w:r>
    </w:p>
    <w:p w14:paraId="02B3CEFD" w14:textId="6F1D65F1" w:rsidR="006B513E" w:rsidRDefault="00337B96" w:rsidP="003D26D5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Conference Travel Grant</w:t>
      </w:r>
      <w:r w:rsidR="005B3464">
        <w:rPr>
          <w:rFonts w:ascii="Century Gothic" w:hAnsi="Century Gothic"/>
          <w:i/>
          <w:sz w:val="28"/>
          <w:szCs w:val="28"/>
        </w:rPr>
        <w:t xml:space="preserve">s </w:t>
      </w:r>
    </w:p>
    <w:p w14:paraId="01136136" w14:textId="2E13F96C" w:rsidR="00197E8A" w:rsidRPr="00B57F39" w:rsidRDefault="00FB412E" w:rsidP="003D26D5">
      <w:pPr>
        <w:rPr>
          <w:rFonts w:ascii="Century Gothic" w:hAnsi="Century Gothic"/>
        </w:rPr>
      </w:pPr>
      <w:hyperlink r:id="rId8" w:history="1">
        <w:r w:rsidR="00D53475" w:rsidRPr="00D53475">
          <w:rPr>
            <w:rStyle w:val="Hyperlink"/>
            <w:rFonts w:ascii="Century Gothic" w:hAnsi="Century Gothic"/>
          </w:rPr>
          <w:t>North East Universities Development Consortium (NEUDC) 2022 Conference</w:t>
        </w:r>
      </w:hyperlink>
      <w:r w:rsidR="00B57F39" w:rsidRPr="00B57F39">
        <w:rPr>
          <w:rFonts w:ascii="Century Gothic" w:hAnsi="Century Gothic"/>
        </w:rPr>
        <w:t xml:space="preserve">, </w:t>
      </w:r>
      <w:r w:rsidR="00147913">
        <w:rPr>
          <w:rFonts w:ascii="Century Gothic" w:hAnsi="Century Gothic"/>
        </w:rPr>
        <w:t xml:space="preserve">5-6 </w:t>
      </w:r>
      <w:r w:rsidR="00D53475">
        <w:rPr>
          <w:rFonts w:ascii="Century Gothic" w:hAnsi="Century Gothic"/>
        </w:rPr>
        <w:t>November</w:t>
      </w:r>
      <w:r w:rsidR="00B57F39" w:rsidRPr="00B57F39">
        <w:rPr>
          <w:rFonts w:ascii="Century Gothic" w:hAnsi="Century Gothic"/>
        </w:rPr>
        <w:t xml:space="preserve"> 2</w:t>
      </w:r>
      <w:r w:rsidR="00D53475">
        <w:rPr>
          <w:rFonts w:ascii="Century Gothic" w:hAnsi="Century Gothic"/>
        </w:rPr>
        <w:t>022</w:t>
      </w:r>
      <w:r w:rsidR="00B57F39" w:rsidRPr="00B57F39">
        <w:rPr>
          <w:rFonts w:ascii="Century Gothic" w:hAnsi="Century Gothic"/>
        </w:rPr>
        <w:t xml:space="preserve">, </w:t>
      </w:r>
      <w:r w:rsidR="00D53475">
        <w:rPr>
          <w:rFonts w:ascii="Century Gothic" w:hAnsi="Century Gothic"/>
        </w:rPr>
        <w:t>Yale University, New Haven, CT, U</w:t>
      </w:r>
      <w:r w:rsidR="002841DD">
        <w:rPr>
          <w:rFonts w:ascii="Century Gothic" w:hAnsi="Century Gothic"/>
        </w:rPr>
        <w:t>S</w:t>
      </w:r>
    </w:p>
    <w:p w14:paraId="5022DA85" w14:textId="77777777" w:rsidR="00A653C8" w:rsidRPr="003D26D5" w:rsidRDefault="00A653C8" w:rsidP="003D26D5">
      <w:pPr>
        <w:rPr>
          <w:rFonts w:ascii="Perpetua" w:hAnsi="Perpetua"/>
          <w:b/>
          <w:sz w:val="26"/>
          <w:szCs w:val="26"/>
        </w:rPr>
      </w:pPr>
    </w:p>
    <w:p w14:paraId="2275303E" w14:textId="6275F384" w:rsidR="00197E8A" w:rsidRDefault="00197E8A" w:rsidP="003D26D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Description</w:t>
      </w:r>
    </w:p>
    <w:p w14:paraId="503BACE5" w14:textId="07317AD0" w:rsidR="00582505" w:rsidRDefault="00337B96" w:rsidP="00582505">
      <w:pPr>
        <w:rPr>
          <w:rFonts w:eastAsia="Times New Roman"/>
        </w:rPr>
      </w:pPr>
      <w:r>
        <w:rPr>
          <w:rFonts w:ascii="Perpetua" w:hAnsi="Perpetua"/>
          <w:sz w:val="26"/>
          <w:szCs w:val="26"/>
        </w:rPr>
        <w:t xml:space="preserve">J-PAL’s </w:t>
      </w:r>
      <w:r w:rsidR="00197E8A">
        <w:rPr>
          <w:rFonts w:ascii="Perpetua" w:hAnsi="Perpetua"/>
          <w:sz w:val="26"/>
          <w:szCs w:val="26"/>
        </w:rPr>
        <w:t xml:space="preserve">Governance Initiative (GI) is </w:t>
      </w:r>
      <w:r w:rsidR="00147913">
        <w:rPr>
          <w:rFonts w:ascii="Perpetua" w:hAnsi="Perpetua"/>
          <w:sz w:val="26"/>
          <w:szCs w:val="26"/>
        </w:rPr>
        <w:t>extending</w:t>
      </w:r>
      <w:r w:rsidR="00197E8A">
        <w:rPr>
          <w:rFonts w:ascii="Perpetua" w:hAnsi="Perpetua"/>
          <w:sz w:val="26"/>
          <w:szCs w:val="26"/>
        </w:rPr>
        <w:t xml:space="preserve"> a </w:t>
      </w:r>
      <w:r>
        <w:rPr>
          <w:rFonts w:ascii="Perpetua" w:hAnsi="Perpetua"/>
          <w:sz w:val="26"/>
          <w:szCs w:val="26"/>
        </w:rPr>
        <w:t xml:space="preserve">conference travel grant </w:t>
      </w:r>
      <w:r w:rsidR="00197E8A">
        <w:rPr>
          <w:rFonts w:ascii="Perpetua" w:hAnsi="Perpetua"/>
          <w:sz w:val="26"/>
          <w:szCs w:val="26"/>
        </w:rPr>
        <w:t>program to fund travel</w:t>
      </w:r>
      <w:r w:rsidR="00147913">
        <w:rPr>
          <w:rFonts w:ascii="Perpetua" w:hAnsi="Perpetua"/>
          <w:sz w:val="26"/>
          <w:szCs w:val="26"/>
        </w:rPr>
        <w:t>,</w:t>
      </w:r>
      <w:r w:rsidR="00197E8A">
        <w:rPr>
          <w:rFonts w:ascii="Perpetua" w:hAnsi="Perpetua"/>
          <w:sz w:val="26"/>
          <w:szCs w:val="26"/>
        </w:rPr>
        <w:t xml:space="preserve"> </w:t>
      </w:r>
      <w:r w:rsidR="0015728E">
        <w:rPr>
          <w:rFonts w:ascii="Perpetua" w:hAnsi="Perpetua"/>
          <w:sz w:val="26"/>
          <w:szCs w:val="26"/>
        </w:rPr>
        <w:t xml:space="preserve">lodging </w:t>
      </w:r>
      <w:r w:rsidR="00147913">
        <w:rPr>
          <w:rFonts w:ascii="Perpetua" w:hAnsi="Perpetua"/>
          <w:sz w:val="26"/>
          <w:szCs w:val="26"/>
        </w:rPr>
        <w:t xml:space="preserve">expenses, and conference fees </w:t>
      </w:r>
      <w:r w:rsidR="00F2335F">
        <w:rPr>
          <w:rFonts w:ascii="Perpetua" w:hAnsi="Perpetua"/>
          <w:sz w:val="26"/>
          <w:szCs w:val="26"/>
        </w:rPr>
        <w:t xml:space="preserve">for </w:t>
      </w:r>
      <w:r w:rsidR="00197E8A">
        <w:rPr>
          <w:rFonts w:ascii="Perpetua" w:hAnsi="Perpetua"/>
          <w:sz w:val="26"/>
          <w:szCs w:val="26"/>
        </w:rPr>
        <w:t xml:space="preserve">researchers </w:t>
      </w:r>
      <w:r>
        <w:rPr>
          <w:rFonts w:ascii="Perpetua" w:hAnsi="Perpetua"/>
          <w:sz w:val="26"/>
          <w:szCs w:val="26"/>
        </w:rPr>
        <w:t xml:space="preserve">currently </w:t>
      </w:r>
      <w:r w:rsidR="00E867AA">
        <w:rPr>
          <w:rFonts w:ascii="Perpetua" w:hAnsi="Perpetua"/>
          <w:sz w:val="26"/>
          <w:szCs w:val="26"/>
          <w:u w:val="single"/>
        </w:rPr>
        <w:t>based in low</w:t>
      </w:r>
      <w:r w:rsidR="00476CD4">
        <w:rPr>
          <w:rFonts w:ascii="Perpetua" w:hAnsi="Perpetua"/>
          <w:sz w:val="26"/>
          <w:szCs w:val="26"/>
          <w:u w:val="single"/>
        </w:rPr>
        <w:t>-</w:t>
      </w:r>
      <w:r w:rsidR="00E867AA">
        <w:rPr>
          <w:rFonts w:ascii="Perpetua" w:hAnsi="Perpetua"/>
          <w:sz w:val="26"/>
          <w:szCs w:val="26"/>
          <w:u w:val="single"/>
        </w:rPr>
        <w:t xml:space="preserve"> or middle-</w:t>
      </w:r>
      <w:r w:rsidR="00F2335F" w:rsidRPr="00F2335F">
        <w:rPr>
          <w:rFonts w:ascii="Perpetua" w:hAnsi="Perpetua"/>
          <w:sz w:val="26"/>
          <w:szCs w:val="26"/>
          <w:u w:val="single"/>
        </w:rPr>
        <w:t>income countries</w:t>
      </w:r>
      <w:r w:rsidR="00F2335F">
        <w:rPr>
          <w:rFonts w:ascii="Perpetua" w:hAnsi="Perpetua"/>
          <w:sz w:val="26"/>
          <w:szCs w:val="26"/>
        </w:rPr>
        <w:t xml:space="preserve"> </w:t>
      </w:r>
      <w:r>
        <w:rPr>
          <w:rFonts w:ascii="Perpetua" w:hAnsi="Perpetua"/>
          <w:sz w:val="26"/>
          <w:szCs w:val="26"/>
        </w:rPr>
        <w:t>conducting research on governance topics</w:t>
      </w:r>
      <w:r w:rsidR="00F2335F">
        <w:rPr>
          <w:rFonts w:ascii="Perpetua" w:hAnsi="Perpetua"/>
          <w:sz w:val="26"/>
          <w:szCs w:val="26"/>
        </w:rPr>
        <w:t xml:space="preserve"> </w:t>
      </w:r>
      <w:r w:rsidR="00197E8A">
        <w:rPr>
          <w:rFonts w:ascii="Perpetua" w:hAnsi="Perpetua"/>
          <w:sz w:val="26"/>
          <w:szCs w:val="26"/>
        </w:rPr>
        <w:t xml:space="preserve">who wish to present </w:t>
      </w:r>
      <w:r>
        <w:rPr>
          <w:rFonts w:ascii="Perpetua" w:hAnsi="Perpetua"/>
          <w:sz w:val="26"/>
          <w:szCs w:val="26"/>
        </w:rPr>
        <w:t xml:space="preserve">at </w:t>
      </w:r>
      <w:r w:rsidR="00197E8A">
        <w:rPr>
          <w:rFonts w:ascii="Perpetua" w:hAnsi="Perpetua"/>
          <w:sz w:val="26"/>
          <w:szCs w:val="26"/>
        </w:rPr>
        <w:t xml:space="preserve">or attend </w:t>
      </w:r>
      <w:r w:rsidR="00147913">
        <w:rPr>
          <w:rFonts w:ascii="Perpetua" w:hAnsi="Perpetua"/>
          <w:sz w:val="26"/>
          <w:szCs w:val="26"/>
        </w:rPr>
        <w:t xml:space="preserve">the </w:t>
      </w:r>
      <w:r w:rsidR="00B57F39">
        <w:rPr>
          <w:rFonts w:ascii="Perpetua" w:hAnsi="Perpetua"/>
          <w:sz w:val="26"/>
          <w:szCs w:val="26"/>
        </w:rPr>
        <w:t>NEUDC</w:t>
      </w:r>
      <w:r w:rsidR="006327C0">
        <w:rPr>
          <w:rFonts w:ascii="Perpetua" w:hAnsi="Perpetua"/>
          <w:sz w:val="26"/>
          <w:szCs w:val="26"/>
        </w:rPr>
        <w:t xml:space="preserve"> </w:t>
      </w:r>
      <w:r w:rsidR="00D53475">
        <w:rPr>
          <w:rFonts w:ascii="Perpetua" w:hAnsi="Perpetua"/>
          <w:sz w:val="26"/>
          <w:szCs w:val="26"/>
        </w:rPr>
        <w:t>2022</w:t>
      </w:r>
      <w:r w:rsidR="00147913">
        <w:rPr>
          <w:rFonts w:ascii="Perpetua" w:hAnsi="Perpetua"/>
          <w:sz w:val="26"/>
          <w:szCs w:val="26"/>
        </w:rPr>
        <w:t xml:space="preserve"> Conference </w:t>
      </w:r>
      <w:r w:rsidR="006327C0">
        <w:rPr>
          <w:rFonts w:ascii="Perpetua" w:hAnsi="Perpetua"/>
          <w:sz w:val="26"/>
          <w:szCs w:val="26"/>
        </w:rPr>
        <w:t xml:space="preserve">on </w:t>
      </w:r>
      <w:r w:rsidR="00D53475">
        <w:rPr>
          <w:rFonts w:ascii="Perpetua" w:hAnsi="Perpetua"/>
          <w:sz w:val="26"/>
          <w:szCs w:val="26"/>
        </w:rPr>
        <w:t xml:space="preserve">November </w:t>
      </w:r>
      <w:r w:rsidR="00B57F39">
        <w:rPr>
          <w:rFonts w:ascii="Perpetua" w:hAnsi="Perpetua"/>
          <w:sz w:val="26"/>
          <w:szCs w:val="26"/>
        </w:rPr>
        <w:t>5-6</w:t>
      </w:r>
      <w:r w:rsidR="00197E8A">
        <w:rPr>
          <w:rFonts w:ascii="Perpetua" w:hAnsi="Perpetua"/>
          <w:sz w:val="26"/>
          <w:szCs w:val="26"/>
        </w:rPr>
        <w:t xml:space="preserve"> </w:t>
      </w:r>
      <w:r w:rsidR="00B57F39">
        <w:rPr>
          <w:rFonts w:ascii="Perpetua" w:hAnsi="Perpetua"/>
          <w:sz w:val="26"/>
          <w:szCs w:val="26"/>
        </w:rPr>
        <w:t xml:space="preserve">at </w:t>
      </w:r>
      <w:r w:rsidR="00D53475" w:rsidRPr="00D53475">
        <w:rPr>
          <w:rFonts w:ascii="Perpetua" w:hAnsi="Perpetua"/>
          <w:sz w:val="26"/>
          <w:szCs w:val="26"/>
        </w:rPr>
        <w:t>Yale University, New Haven, CT, U</w:t>
      </w:r>
      <w:r w:rsidR="002841DD">
        <w:rPr>
          <w:rFonts w:ascii="Perpetua" w:hAnsi="Perpetua"/>
          <w:sz w:val="26"/>
          <w:szCs w:val="26"/>
        </w:rPr>
        <w:t>S</w:t>
      </w:r>
      <w:r w:rsidR="003B18EB">
        <w:rPr>
          <w:rFonts w:ascii="Perpetua" w:hAnsi="Perpetua"/>
          <w:sz w:val="26"/>
          <w:szCs w:val="26"/>
        </w:rPr>
        <w:t>.</w:t>
      </w:r>
    </w:p>
    <w:p w14:paraId="03E57903" w14:textId="5087664A" w:rsidR="00582505" w:rsidRDefault="00582505" w:rsidP="003D26D5">
      <w:pPr>
        <w:rPr>
          <w:rFonts w:ascii="Perpetua" w:hAnsi="Perpetua"/>
          <w:sz w:val="26"/>
          <w:szCs w:val="26"/>
        </w:rPr>
      </w:pPr>
    </w:p>
    <w:p w14:paraId="25BA7C92" w14:textId="1125C4C0" w:rsidR="00582505" w:rsidRPr="009E6322" w:rsidRDefault="00582505" w:rsidP="003D26D5">
      <w:pPr>
        <w:rPr>
          <w:rFonts w:ascii="Perpetua" w:hAnsi="Perpetua"/>
          <w:i/>
          <w:sz w:val="26"/>
          <w:szCs w:val="26"/>
        </w:rPr>
      </w:pPr>
      <w:r>
        <w:rPr>
          <w:rFonts w:ascii="Perpetua" w:hAnsi="Perpetua"/>
          <w:sz w:val="26"/>
          <w:szCs w:val="26"/>
        </w:rPr>
        <w:t>This conference travel grant program will support fun</w:t>
      </w:r>
      <w:r w:rsidR="003137FF">
        <w:rPr>
          <w:rFonts w:ascii="Perpetua" w:hAnsi="Perpetua"/>
          <w:sz w:val="26"/>
          <w:szCs w:val="26"/>
        </w:rPr>
        <w:t>ding for up to two researchers</w:t>
      </w:r>
      <w:r w:rsidR="003B18EB">
        <w:rPr>
          <w:rFonts w:ascii="Perpetua" w:hAnsi="Perpetua"/>
          <w:sz w:val="26"/>
          <w:szCs w:val="26"/>
        </w:rPr>
        <w:t xml:space="preserve">, with a </w:t>
      </w:r>
      <w:r w:rsidR="003B18EB" w:rsidRPr="009E6322">
        <w:rPr>
          <w:rFonts w:ascii="Perpetua" w:hAnsi="Perpetua"/>
          <w:i/>
          <w:sz w:val="26"/>
          <w:szCs w:val="26"/>
        </w:rPr>
        <w:t>preference for applicants who intend to present at NEUDC.</w:t>
      </w:r>
      <w:bookmarkStart w:id="0" w:name="_GoBack"/>
      <w:bookmarkEnd w:id="0"/>
    </w:p>
    <w:p w14:paraId="57E286F4" w14:textId="77777777" w:rsidR="00197E8A" w:rsidRDefault="00197E8A" w:rsidP="003D26D5">
      <w:pPr>
        <w:rPr>
          <w:rFonts w:ascii="Century Gothic" w:hAnsi="Century Gothic"/>
          <w:b/>
        </w:rPr>
      </w:pPr>
    </w:p>
    <w:p w14:paraId="2AE02B86" w14:textId="641A2624" w:rsidR="00197E8A" w:rsidRDefault="00197E8A" w:rsidP="003D26D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Eligibility</w:t>
      </w:r>
    </w:p>
    <w:p w14:paraId="21E1C706" w14:textId="603AD106" w:rsidR="002A3E22" w:rsidRDefault="0015728E" w:rsidP="003D26D5">
      <w:p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To be eligible for </w:t>
      </w:r>
      <w:r w:rsidR="00337B96">
        <w:rPr>
          <w:rFonts w:ascii="Perpetua" w:hAnsi="Perpetua"/>
          <w:sz w:val="26"/>
          <w:szCs w:val="26"/>
        </w:rPr>
        <w:t>a conference travel grant</w:t>
      </w:r>
      <w:r>
        <w:rPr>
          <w:rFonts w:ascii="Perpetua" w:hAnsi="Perpetua"/>
          <w:sz w:val="26"/>
          <w:szCs w:val="26"/>
        </w:rPr>
        <w:t xml:space="preserve">, a researcher must: </w:t>
      </w:r>
    </w:p>
    <w:p w14:paraId="730D710B" w14:textId="44BC1D3D" w:rsidR="0015728E" w:rsidRPr="0015728E" w:rsidRDefault="0015728E" w:rsidP="0015728E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Perpetua" w:hAnsi="Perpetua"/>
          <w:sz w:val="26"/>
          <w:szCs w:val="26"/>
        </w:rPr>
        <w:t xml:space="preserve">Be residentially based in an academic institution </w:t>
      </w:r>
      <w:r w:rsidRPr="009C0F3F">
        <w:rPr>
          <w:rFonts w:ascii="Perpetua" w:hAnsi="Perpetua"/>
          <w:sz w:val="26"/>
          <w:szCs w:val="26"/>
          <w:u w:val="single"/>
        </w:rPr>
        <w:t>in a low</w:t>
      </w:r>
      <w:r w:rsidR="00476CD4">
        <w:rPr>
          <w:rFonts w:ascii="Perpetua" w:hAnsi="Perpetua"/>
          <w:sz w:val="26"/>
          <w:szCs w:val="26"/>
          <w:u w:val="single"/>
        </w:rPr>
        <w:t>-</w:t>
      </w:r>
      <w:r w:rsidRPr="009C0F3F">
        <w:rPr>
          <w:rFonts w:ascii="Perpetua" w:hAnsi="Perpetua"/>
          <w:sz w:val="26"/>
          <w:szCs w:val="26"/>
          <w:u w:val="single"/>
        </w:rPr>
        <w:t xml:space="preserve"> or </w:t>
      </w:r>
      <w:r w:rsidR="00E867AA">
        <w:rPr>
          <w:rFonts w:ascii="Perpetua" w:hAnsi="Perpetua"/>
          <w:sz w:val="26"/>
          <w:szCs w:val="26"/>
          <w:u w:val="single"/>
        </w:rPr>
        <w:t>middle-</w:t>
      </w:r>
      <w:r w:rsidRPr="009C0F3F">
        <w:rPr>
          <w:rFonts w:ascii="Perpetua" w:hAnsi="Perpetua"/>
          <w:sz w:val="26"/>
          <w:szCs w:val="26"/>
          <w:u w:val="single"/>
        </w:rPr>
        <w:t>income country.</w:t>
      </w:r>
      <w:r w:rsidR="002A740E">
        <w:rPr>
          <w:rStyle w:val="FootnoteReference"/>
          <w:rFonts w:ascii="Perpetua" w:hAnsi="Perpetua"/>
          <w:sz w:val="26"/>
          <w:szCs w:val="26"/>
          <w:u w:val="single"/>
        </w:rPr>
        <w:footnoteReference w:id="1"/>
      </w:r>
    </w:p>
    <w:p w14:paraId="3BFC2710" w14:textId="2A210B02" w:rsidR="0015728E" w:rsidRPr="00AB207F" w:rsidRDefault="0015728E" w:rsidP="0015728E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Perpetua" w:hAnsi="Perpetua"/>
          <w:sz w:val="26"/>
          <w:szCs w:val="26"/>
        </w:rPr>
        <w:t xml:space="preserve">Have graduated from, or be currently enrolled in, a PhD program in economics, political science, or a </w:t>
      </w:r>
      <w:r w:rsidR="00387C61">
        <w:rPr>
          <w:rFonts w:ascii="Perpetua" w:hAnsi="Perpetua"/>
          <w:sz w:val="26"/>
          <w:szCs w:val="26"/>
        </w:rPr>
        <w:t xml:space="preserve">similar </w:t>
      </w:r>
      <w:r w:rsidR="00FA0202">
        <w:rPr>
          <w:rFonts w:ascii="Perpetua" w:hAnsi="Perpetua"/>
          <w:sz w:val="26"/>
          <w:szCs w:val="26"/>
        </w:rPr>
        <w:t>subject</w:t>
      </w:r>
      <w:r>
        <w:rPr>
          <w:rFonts w:ascii="Perpetua" w:hAnsi="Perpetua"/>
          <w:sz w:val="26"/>
          <w:szCs w:val="26"/>
        </w:rPr>
        <w:t xml:space="preserve">. </w:t>
      </w:r>
    </w:p>
    <w:p w14:paraId="6A5DA60C" w14:textId="32237508" w:rsidR="00582505" w:rsidRPr="0015728E" w:rsidRDefault="008501E3" w:rsidP="0015728E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Perpetua" w:hAnsi="Perpetua"/>
          <w:sz w:val="26"/>
          <w:szCs w:val="26"/>
        </w:rPr>
        <w:t>B</w:t>
      </w:r>
      <w:r w:rsidR="00582505">
        <w:rPr>
          <w:rFonts w:ascii="Perpetua" w:hAnsi="Perpetua"/>
          <w:sz w:val="26"/>
          <w:szCs w:val="26"/>
        </w:rPr>
        <w:t xml:space="preserve">e nominated by a J-PAL affiliate or GI invited researcher. </w:t>
      </w:r>
    </w:p>
    <w:p w14:paraId="6EDC409D" w14:textId="4E0C2E83" w:rsidR="0015728E" w:rsidRPr="00263A33" w:rsidRDefault="00582505" w:rsidP="0015728E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Perpetua" w:hAnsi="Perpetua"/>
          <w:sz w:val="26"/>
          <w:szCs w:val="26"/>
        </w:rPr>
        <w:t xml:space="preserve">Be currently working on research that addresses questions related to governance topics, </w:t>
      </w:r>
      <w:r w:rsidR="002A3E22">
        <w:rPr>
          <w:rFonts w:ascii="Perpetua" w:hAnsi="Perpetua"/>
          <w:sz w:val="26"/>
          <w:szCs w:val="26"/>
        </w:rPr>
        <w:t xml:space="preserve">as outlined in the </w:t>
      </w:r>
      <w:hyperlink r:id="rId9" w:history="1">
        <w:r w:rsidR="002A3E22" w:rsidRPr="004743F2">
          <w:rPr>
            <w:rStyle w:val="Hyperlink"/>
            <w:rFonts w:ascii="Perpetua" w:hAnsi="Perpetua"/>
            <w:sz w:val="26"/>
            <w:szCs w:val="26"/>
          </w:rPr>
          <w:t>GI Review Paper</w:t>
        </w:r>
        <w:r w:rsidR="004743F2">
          <w:rPr>
            <w:rStyle w:val="Hyperlink"/>
            <w:rFonts w:ascii="Perpetua" w:hAnsi="Perpetua"/>
            <w:sz w:val="26"/>
            <w:szCs w:val="26"/>
          </w:rPr>
          <w:t xml:space="preserve"> (executive summary here)</w:t>
        </w:r>
        <w:r w:rsidRPr="004743F2">
          <w:rPr>
            <w:rStyle w:val="Hyperlink"/>
            <w:rFonts w:ascii="Perpetua" w:hAnsi="Perpetua"/>
            <w:sz w:val="26"/>
            <w:szCs w:val="26"/>
          </w:rPr>
          <w:t>.</w:t>
        </w:r>
      </w:hyperlink>
    </w:p>
    <w:p w14:paraId="0467AA8E" w14:textId="04FCE276" w:rsidR="00263A33" w:rsidRPr="00263A33" w:rsidRDefault="00263A33" w:rsidP="00263A33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Perpetua" w:hAnsi="Perpetua"/>
          <w:sz w:val="26"/>
          <w:szCs w:val="26"/>
        </w:rPr>
        <w:t xml:space="preserve">Have </w:t>
      </w:r>
      <w:r w:rsidR="00FA0202">
        <w:rPr>
          <w:rFonts w:ascii="Perpetua" w:hAnsi="Perpetua"/>
          <w:sz w:val="26"/>
          <w:szCs w:val="26"/>
        </w:rPr>
        <w:t>experience conducting</w:t>
      </w:r>
      <w:r>
        <w:rPr>
          <w:rFonts w:ascii="Perpetua" w:hAnsi="Perpetua"/>
          <w:sz w:val="26"/>
          <w:szCs w:val="26"/>
        </w:rPr>
        <w:t xml:space="preserve"> randomized evaluations; or otherwise have a strong</w:t>
      </w:r>
      <w:r w:rsidR="005D5D27">
        <w:rPr>
          <w:rFonts w:ascii="Perpetua" w:hAnsi="Perpetua"/>
          <w:sz w:val="26"/>
          <w:szCs w:val="26"/>
        </w:rPr>
        <w:t xml:space="preserve"> interest </w:t>
      </w:r>
      <w:r w:rsidR="008501E3">
        <w:rPr>
          <w:rFonts w:ascii="Perpetua" w:hAnsi="Perpetua"/>
          <w:sz w:val="26"/>
          <w:szCs w:val="26"/>
        </w:rPr>
        <w:t xml:space="preserve">in </w:t>
      </w:r>
      <w:r w:rsidR="005D5D27">
        <w:rPr>
          <w:rFonts w:ascii="Perpetua" w:hAnsi="Perpetua"/>
          <w:sz w:val="26"/>
          <w:szCs w:val="26"/>
        </w:rPr>
        <w:t xml:space="preserve">and understanding of </w:t>
      </w:r>
      <w:r>
        <w:rPr>
          <w:rFonts w:ascii="Perpetua" w:hAnsi="Perpetua"/>
          <w:sz w:val="26"/>
          <w:szCs w:val="26"/>
        </w:rPr>
        <w:t>randomized evaluations.</w:t>
      </w:r>
    </w:p>
    <w:p w14:paraId="4C91B7C5" w14:textId="120D26AC" w:rsidR="006E7899" w:rsidRPr="004F4201" w:rsidRDefault="006E7899" w:rsidP="0015728E">
      <w:pPr>
        <w:pStyle w:val="ListParagraph"/>
        <w:numPr>
          <w:ilvl w:val="0"/>
          <w:numId w:val="20"/>
        </w:numPr>
        <w:rPr>
          <w:rFonts w:ascii="Century Gothic" w:hAnsi="Century Gothic"/>
          <w:b/>
        </w:rPr>
      </w:pPr>
      <w:r>
        <w:rPr>
          <w:rFonts w:ascii="Perpetua" w:hAnsi="Perpetua"/>
          <w:sz w:val="26"/>
          <w:szCs w:val="26"/>
        </w:rPr>
        <w:t xml:space="preserve">Have plans to present their </w:t>
      </w:r>
      <w:r w:rsidR="002360DC">
        <w:rPr>
          <w:rFonts w:ascii="Perpetua" w:hAnsi="Perpetua"/>
          <w:sz w:val="26"/>
          <w:szCs w:val="26"/>
        </w:rPr>
        <w:t xml:space="preserve">governance-related </w:t>
      </w:r>
      <w:r>
        <w:rPr>
          <w:rFonts w:ascii="Perpetua" w:hAnsi="Perpetua"/>
          <w:sz w:val="26"/>
          <w:szCs w:val="26"/>
        </w:rPr>
        <w:t xml:space="preserve">research at </w:t>
      </w:r>
      <w:r w:rsidR="00EF5F8F">
        <w:rPr>
          <w:rFonts w:ascii="Perpetua" w:hAnsi="Perpetua"/>
          <w:sz w:val="26"/>
          <w:szCs w:val="26"/>
        </w:rPr>
        <w:t>NEUDC</w:t>
      </w:r>
      <w:r w:rsidR="00D53475">
        <w:rPr>
          <w:rFonts w:ascii="Perpetua" w:hAnsi="Perpetua"/>
          <w:sz w:val="26"/>
          <w:szCs w:val="26"/>
        </w:rPr>
        <w:t xml:space="preserve"> 2022</w:t>
      </w:r>
      <w:r>
        <w:rPr>
          <w:rFonts w:ascii="Perpetua" w:hAnsi="Perpetua"/>
          <w:sz w:val="26"/>
          <w:szCs w:val="26"/>
        </w:rPr>
        <w:t xml:space="preserve">, </w:t>
      </w:r>
      <w:r w:rsidRPr="00D53475">
        <w:rPr>
          <w:rFonts w:ascii="Perpetua" w:hAnsi="Perpetua"/>
          <w:i/>
          <w:iCs/>
          <w:sz w:val="26"/>
          <w:szCs w:val="26"/>
        </w:rPr>
        <w:t xml:space="preserve">or </w:t>
      </w:r>
      <w:r>
        <w:rPr>
          <w:rFonts w:ascii="Perpetua" w:hAnsi="Perpetua"/>
          <w:sz w:val="26"/>
          <w:szCs w:val="26"/>
        </w:rPr>
        <w:t xml:space="preserve">otherwise attend the entirety of the </w:t>
      </w:r>
      <w:r w:rsidR="00FA0202">
        <w:rPr>
          <w:rFonts w:ascii="Perpetua" w:hAnsi="Perpetua"/>
          <w:sz w:val="26"/>
          <w:szCs w:val="26"/>
        </w:rPr>
        <w:t>c</w:t>
      </w:r>
      <w:r>
        <w:rPr>
          <w:rFonts w:ascii="Perpetua" w:hAnsi="Perpetua"/>
          <w:sz w:val="26"/>
          <w:szCs w:val="26"/>
        </w:rPr>
        <w:t xml:space="preserve">onference as a participant. </w:t>
      </w:r>
      <w:r w:rsidR="00582505" w:rsidRPr="004F4201">
        <w:rPr>
          <w:rFonts w:ascii="Perpetua" w:hAnsi="Perpetua"/>
          <w:b/>
          <w:sz w:val="26"/>
          <w:szCs w:val="26"/>
        </w:rPr>
        <w:t xml:space="preserve">Please note that </w:t>
      </w:r>
      <w:r w:rsidR="00EF5F8F" w:rsidRPr="004F4201">
        <w:rPr>
          <w:rFonts w:ascii="Perpetua" w:hAnsi="Perpetua"/>
          <w:b/>
          <w:sz w:val="26"/>
          <w:szCs w:val="26"/>
        </w:rPr>
        <w:t xml:space="preserve">applicants who wish to present their paper at the conference must </w:t>
      </w:r>
      <w:r w:rsidR="00D53475" w:rsidRPr="004F4201">
        <w:rPr>
          <w:rFonts w:ascii="Perpetua" w:hAnsi="Perpetua"/>
          <w:b/>
          <w:sz w:val="26"/>
          <w:szCs w:val="26"/>
        </w:rPr>
        <w:t xml:space="preserve">separately </w:t>
      </w:r>
      <w:proofErr w:type="gramStart"/>
      <w:r w:rsidR="00D53475" w:rsidRPr="004F4201">
        <w:rPr>
          <w:rFonts w:ascii="Perpetua" w:hAnsi="Perpetua"/>
          <w:b/>
          <w:sz w:val="26"/>
          <w:szCs w:val="26"/>
        </w:rPr>
        <w:t>submit an application</w:t>
      </w:r>
      <w:proofErr w:type="gramEnd"/>
      <w:r w:rsidR="00D53475" w:rsidRPr="004F4201">
        <w:rPr>
          <w:rFonts w:ascii="Perpetua" w:hAnsi="Perpetua"/>
          <w:b/>
          <w:sz w:val="26"/>
          <w:szCs w:val="26"/>
        </w:rPr>
        <w:t xml:space="preserve"> directly to NEUDC before their deadline of </w:t>
      </w:r>
      <w:r w:rsidR="00D53475" w:rsidRPr="004F4201">
        <w:rPr>
          <w:rFonts w:ascii="Perpetua" w:hAnsi="Perpetua"/>
          <w:b/>
          <w:sz w:val="26"/>
          <w:szCs w:val="26"/>
          <w:u w:val="single"/>
        </w:rPr>
        <w:t>August 15, 2022</w:t>
      </w:r>
      <w:r w:rsidR="00D53475" w:rsidRPr="004F4201">
        <w:rPr>
          <w:rFonts w:ascii="Perpetua" w:hAnsi="Perpetua"/>
          <w:b/>
          <w:sz w:val="26"/>
          <w:szCs w:val="26"/>
        </w:rPr>
        <w:t xml:space="preserve">.  </w:t>
      </w:r>
    </w:p>
    <w:p w14:paraId="4C0F4D58" w14:textId="39BBFDF0" w:rsidR="000F6412" w:rsidRPr="002073F5" w:rsidRDefault="000F6412" w:rsidP="0015728E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Perpetua" w:hAnsi="Perpetua"/>
          <w:sz w:val="26"/>
          <w:szCs w:val="26"/>
        </w:rPr>
        <w:t>Not currently be a GI invited researcher or a J-PAL affiliate.</w:t>
      </w:r>
    </w:p>
    <w:p w14:paraId="4831CFA6" w14:textId="39F800A0" w:rsidR="002073F5" w:rsidRPr="00263A33" w:rsidRDefault="002073F5" w:rsidP="0015728E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Perpetua" w:hAnsi="Perpetua"/>
          <w:sz w:val="26"/>
          <w:szCs w:val="26"/>
        </w:rPr>
        <w:t>Be able to acquire a US visa, if needed, that covers travel for the duration of the conference.</w:t>
      </w:r>
    </w:p>
    <w:p w14:paraId="74F282F3" w14:textId="77777777" w:rsidR="00197E8A" w:rsidRDefault="00197E8A" w:rsidP="003D26D5">
      <w:pPr>
        <w:rPr>
          <w:rFonts w:ascii="Century Gothic" w:hAnsi="Century Gothic"/>
          <w:b/>
        </w:rPr>
      </w:pPr>
    </w:p>
    <w:p w14:paraId="0AD61A18" w14:textId="283F6281" w:rsidR="002145CF" w:rsidRDefault="006D791A" w:rsidP="003D26D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Grant details</w:t>
      </w:r>
    </w:p>
    <w:p w14:paraId="7897C488" w14:textId="77777777" w:rsidR="002145CF" w:rsidRDefault="002145CF" w:rsidP="003D26D5">
      <w:pPr>
        <w:rPr>
          <w:rFonts w:ascii="Century Gothic" w:hAnsi="Century Gothic"/>
          <w:b/>
        </w:rPr>
      </w:pPr>
    </w:p>
    <w:p w14:paraId="37278B53" w14:textId="3286E1D4" w:rsidR="006D791A" w:rsidRDefault="00FA0202" w:rsidP="003D26D5">
      <w:p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The conference travel grant fully covers</w:t>
      </w:r>
      <w:r w:rsidR="002145CF">
        <w:rPr>
          <w:rFonts w:ascii="Perpetua" w:hAnsi="Perpetua"/>
          <w:sz w:val="26"/>
          <w:szCs w:val="26"/>
        </w:rPr>
        <w:t xml:space="preserve"> </w:t>
      </w:r>
      <w:r w:rsidR="006D791A">
        <w:rPr>
          <w:rFonts w:ascii="Perpetua" w:hAnsi="Perpetua"/>
          <w:sz w:val="26"/>
          <w:szCs w:val="26"/>
        </w:rPr>
        <w:t>the following expenses:</w:t>
      </w:r>
    </w:p>
    <w:p w14:paraId="52E1A863" w14:textId="12743EB9" w:rsidR="006D791A" w:rsidRDefault="006D791A" w:rsidP="006D791A">
      <w:pPr>
        <w:pStyle w:val="ListParagraph"/>
        <w:numPr>
          <w:ilvl w:val="0"/>
          <w:numId w:val="21"/>
        </w:num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Economy-class a</w:t>
      </w:r>
      <w:r w:rsidR="00FA0202" w:rsidRPr="00960A6F">
        <w:rPr>
          <w:rFonts w:ascii="Perpetua" w:hAnsi="Perpetua"/>
          <w:sz w:val="26"/>
          <w:szCs w:val="26"/>
        </w:rPr>
        <w:t>irfa</w:t>
      </w:r>
      <w:r w:rsidR="00842391">
        <w:rPr>
          <w:rFonts w:ascii="Perpetua" w:hAnsi="Perpetua"/>
          <w:sz w:val="26"/>
          <w:szCs w:val="26"/>
        </w:rPr>
        <w:t>re</w:t>
      </w:r>
      <w:r w:rsidRPr="00960A6F">
        <w:rPr>
          <w:rFonts w:ascii="Perpetua" w:hAnsi="Perpetua"/>
          <w:sz w:val="26"/>
          <w:szCs w:val="26"/>
        </w:rPr>
        <w:t xml:space="preserve"> and</w:t>
      </w:r>
      <w:r w:rsidR="00FA0202" w:rsidRPr="00960A6F">
        <w:rPr>
          <w:rFonts w:ascii="Perpetua" w:hAnsi="Perpetua"/>
          <w:sz w:val="26"/>
          <w:szCs w:val="26"/>
        </w:rPr>
        <w:t xml:space="preserve"> lodging</w:t>
      </w:r>
      <w:r w:rsidR="00842391">
        <w:rPr>
          <w:rFonts w:ascii="Perpetua" w:hAnsi="Perpetua"/>
          <w:sz w:val="26"/>
          <w:szCs w:val="26"/>
        </w:rPr>
        <w:t>.</w:t>
      </w:r>
      <w:r w:rsidR="002145CF">
        <w:rPr>
          <w:rStyle w:val="FootnoteReference"/>
          <w:rFonts w:ascii="Perpetua" w:hAnsi="Perpetua"/>
          <w:sz w:val="26"/>
          <w:szCs w:val="26"/>
        </w:rPr>
        <w:footnoteReference w:id="2"/>
      </w:r>
      <w:r w:rsidR="002145CF" w:rsidRPr="00960A6F">
        <w:rPr>
          <w:rFonts w:ascii="Perpetua" w:hAnsi="Perpetua"/>
          <w:sz w:val="26"/>
          <w:szCs w:val="26"/>
        </w:rPr>
        <w:t xml:space="preserve"> </w:t>
      </w:r>
    </w:p>
    <w:p w14:paraId="37C5664B" w14:textId="341C62EA" w:rsidR="006D791A" w:rsidRDefault="006D791A" w:rsidP="006D791A">
      <w:pPr>
        <w:pStyle w:val="ListParagraph"/>
        <w:numPr>
          <w:ilvl w:val="0"/>
          <w:numId w:val="21"/>
        </w:num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lastRenderedPageBreak/>
        <w:t>C</w:t>
      </w:r>
      <w:r w:rsidR="002145CF" w:rsidRPr="00960A6F">
        <w:rPr>
          <w:rFonts w:ascii="Perpetua" w:hAnsi="Perpetua"/>
          <w:sz w:val="26"/>
          <w:szCs w:val="26"/>
        </w:rPr>
        <w:t xml:space="preserve">onference </w:t>
      </w:r>
      <w:r>
        <w:rPr>
          <w:rFonts w:ascii="Perpetua" w:hAnsi="Perpetua"/>
          <w:sz w:val="26"/>
          <w:szCs w:val="26"/>
        </w:rPr>
        <w:t xml:space="preserve">registration </w:t>
      </w:r>
      <w:r w:rsidR="002145CF" w:rsidRPr="00960A6F">
        <w:rPr>
          <w:rFonts w:ascii="Perpetua" w:hAnsi="Perpetua"/>
          <w:sz w:val="26"/>
          <w:szCs w:val="26"/>
        </w:rPr>
        <w:t>fee</w:t>
      </w:r>
      <w:r w:rsidR="00842391">
        <w:rPr>
          <w:rFonts w:ascii="Perpetua" w:hAnsi="Perpetua"/>
          <w:sz w:val="26"/>
          <w:szCs w:val="26"/>
        </w:rPr>
        <w:t>.</w:t>
      </w:r>
      <w:r w:rsidR="002145CF" w:rsidRPr="00960A6F">
        <w:rPr>
          <w:rFonts w:ascii="Perpetua" w:hAnsi="Perpetua"/>
          <w:sz w:val="26"/>
          <w:szCs w:val="26"/>
        </w:rPr>
        <w:t xml:space="preserve"> </w:t>
      </w:r>
    </w:p>
    <w:p w14:paraId="0540D006" w14:textId="4F625C86" w:rsidR="006D791A" w:rsidRDefault="006D791A" w:rsidP="006D791A">
      <w:pPr>
        <w:pStyle w:val="ListParagraph"/>
        <w:numPr>
          <w:ilvl w:val="0"/>
          <w:numId w:val="21"/>
        </w:num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International </w:t>
      </w:r>
      <w:r w:rsidR="002145CF" w:rsidRPr="00960A6F">
        <w:rPr>
          <w:rFonts w:ascii="Perpetua" w:hAnsi="Perpetua"/>
          <w:sz w:val="26"/>
          <w:szCs w:val="26"/>
        </w:rPr>
        <w:t>health insurance</w:t>
      </w:r>
      <w:r w:rsidR="00842391">
        <w:rPr>
          <w:rFonts w:ascii="Perpetua" w:hAnsi="Perpetua"/>
          <w:sz w:val="26"/>
          <w:szCs w:val="26"/>
        </w:rPr>
        <w:t>.</w:t>
      </w:r>
    </w:p>
    <w:p w14:paraId="52B3BA4C" w14:textId="24A92204" w:rsidR="002145CF" w:rsidRPr="00960A6F" w:rsidRDefault="006D791A" w:rsidP="00960A6F">
      <w:pPr>
        <w:pStyle w:val="ListParagraph"/>
        <w:numPr>
          <w:ilvl w:val="0"/>
          <w:numId w:val="21"/>
        </w:num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P</w:t>
      </w:r>
      <w:r w:rsidR="002145CF" w:rsidRPr="00960A6F">
        <w:rPr>
          <w:rFonts w:ascii="Perpetua" w:hAnsi="Perpetua"/>
          <w:sz w:val="26"/>
          <w:szCs w:val="26"/>
        </w:rPr>
        <w:t xml:space="preserve">er-diem stipend, subject to </w:t>
      </w:r>
      <w:r w:rsidR="00B852C2" w:rsidRPr="00960A6F">
        <w:rPr>
          <w:rFonts w:ascii="Perpetua" w:hAnsi="Perpetua"/>
          <w:sz w:val="26"/>
          <w:szCs w:val="26"/>
        </w:rPr>
        <w:t xml:space="preserve">MIT’s </w:t>
      </w:r>
      <w:r w:rsidR="002145CF" w:rsidRPr="00960A6F">
        <w:rPr>
          <w:rFonts w:ascii="Perpetua" w:hAnsi="Perpetua"/>
          <w:sz w:val="26"/>
          <w:szCs w:val="26"/>
        </w:rPr>
        <w:t xml:space="preserve">state and local </w:t>
      </w:r>
      <w:r w:rsidR="00B852C2" w:rsidRPr="00960A6F">
        <w:rPr>
          <w:rFonts w:ascii="Perpetua" w:hAnsi="Perpetua"/>
          <w:sz w:val="26"/>
          <w:szCs w:val="26"/>
        </w:rPr>
        <w:t xml:space="preserve">per diem </w:t>
      </w:r>
      <w:r w:rsidR="002145CF" w:rsidRPr="00960A6F">
        <w:rPr>
          <w:rFonts w:ascii="Perpetua" w:hAnsi="Perpetua"/>
          <w:sz w:val="26"/>
          <w:szCs w:val="26"/>
        </w:rPr>
        <w:t xml:space="preserve">restrictions, for the duration of the conference to cover other incurred expenses, such as meals, taxis, </w:t>
      </w:r>
      <w:r>
        <w:rPr>
          <w:rFonts w:ascii="Perpetua" w:hAnsi="Perpetua"/>
          <w:sz w:val="26"/>
          <w:szCs w:val="26"/>
        </w:rPr>
        <w:t xml:space="preserve">and </w:t>
      </w:r>
      <w:r w:rsidR="002145CF" w:rsidRPr="00960A6F">
        <w:rPr>
          <w:rFonts w:ascii="Perpetua" w:hAnsi="Perpetua"/>
          <w:sz w:val="26"/>
          <w:szCs w:val="26"/>
        </w:rPr>
        <w:t xml:space="preserve">visa </w:t>
      </w:r>
      <w:r>
        <w:rPr>
          <w:rFonts w:ascii="Perpetua" w:hAnsi="Perpetua"/>
          <w:sz w:val="26"/>
          <w:szCs w:val="26"/>
        </w:rPr>
        <w:t>expenses</w:t>
      </w:r>
      <w:r w:rsidR="00B852C2" w:rsidRPr="00960A6F">
        <w:rPr>
          <w:rFonts w:ascii="Perpetua" w:hAnsi="Perpetua"/>
          <w:sz w:val="26"/>
          <w:szCs w:val="26"/>
        </w:rPr>
        <w:t xml:space="preserve">. </w:t>
      </w:r>
    </w:p>
    <w:p w14:paraId="736049D0" w14:textId="77777777" w:rsidR="002145CF" w:rsidRPr="002145CF" w:rsidRDefault="002145CF" w:rsidP="003D26D5">
      <w:pPr>
        <w:rPr>
          <w:rFonts w:ascii="Century Gothic" w:hAnsi="Century Gothic"/>
        </w:rPr>
      </w:pPr>
    </w:p>
    <w:p w14:paraId="6425F702" w14:textId="77777777" w:rsidR="003D26D5" w:rsidRPr="00F30A93" w:rsidRDefault="00A653C8" w:rsidP="003D26D5">
      <w:pPr>
        <w:rPr>
          <w:rFonts w:ascii="Century Gothic" w:hAnsi="Century Gothic"/>
          <w:b/>
        </w:rPr>
      </w:pPr>
      <w:r w:rsidRPr="00F30A93">
        <w:rPr>
          <w:rFonts w:ascii="Century Gothic" w:hAnsi="Century Gothic"/>
          <w:b/>
        </w:rPr>
        <w:t xml:space="preserve">Instructions </w:t>
      </w:r>
    </w:p>
    <w:p w14:paraId="130F656F" w14:textId="5BF5E20A" w:rsidR="00DD753F" w:rsidRDefault="008C2B0F" w:rsidP="003D26D5">
      <w:pPr>
        <w:rPr>
          <w:rFonts w:ascii="Perpetua" w:hAnsi="Perpetua"/>
          <w:sz w:val="26"/>
          <w:szCs w:val="26"/>
        </w:rPr>
      </w:pPr>
      <w:r w:rsidRPr="003D26D5">
        <w:rPr>
          <w:rFonts w:ascii="Perpetua" w:hAnsi="Perpetua"/>
          <w:sz w:val="26"/>
          <w:szCs w:val="26"/>
        </w:rPr>
        <w:t xml:space="preserve">Applications for </w:t>
      </w:r>
      <w:r w:rsidR="000F6412">
        <w:rPr>
          <w:rFonts w:ascii="Perpetua" w:hAnsi="Perpetua"/>
          <w:sz w:val="26"/>
          <w:szCs w:val="26"/>
        </w:rPr>
        <w:t xml:space="preserve">the </w:t>
      </w:r>
      <w:r w:rsidR="006D791A">
        <w:rPr>
          <w:rFonts w:ascii="Perpetua" w:hAnsi="Perpetua"/>
          <w:sz w:val="26"/>
          <w:szCs w:val="26"/>
        </w:rPr>
        <w:t>conference travel grant for</w:t>
      </w:r>
      <w:r w:rsidR="000F6412">
        <w:rPr>
          <w:rFonts w:ascii="Perpetua" w:hAnsi="Perpetua"/>
          <w:sz w:val="26"/>
          <w:szCs w:val="26"/>
        </w:rPr>
        <w:t xml:space="preserve"> </w:t>
      </w:r>
      <w:r w:rsidR="00EF5F8F">
        <w:rPr>
          <w:rFonts w:ascii="Perpetua" w:hAnsi="Perpetua"/>
          <w:sz w:val="26"/>
          <w:szCs w:val="26"/>
        </w:rPr>
        <w:t>NEUDC</w:t>
      </w:r>
      <w:r w:rsidR="000F6412">
        <w:rPr>
          <w:rFonts w:ascii="Perpetua" w:hAnsi="Perpetua"/>
          <w:sz w:val="26"/>
          <w:szCs w:val="26"/>
        </w:rPr>
        <w:t xml:space="preserve"> must </w:t>
      </w:r>
      <w:r w:rsidR="00F46BDC" w:rsidRPr="003D26D5">
        <w:rPr>
          <w:rFonts w:ascii="Perpetua" w:hAnsi="Perpetua"/>
          <w:sz w:val="26"/>
          <w:szCs w:val="26"/>
        </w:rPr>
        <w:t>consist of (</w:t>
      </w:r>
      <w:proofErr w:type="spellStart"/>
      <w:r w:rsidR="00F46BDC" w:rsidRPr="003D26D5">
        <w:rPr>
          <w:rFonts w:ascii="Perpetua" w:hAnsi="Perpetua"/>
          <w:sz w:val="26"/>
          <w:szCs w:val="26"/>
        </w:rPr>
        <w:t>i</w:t>
      </w:r>
      <w:proofErr w:type="spellEnd"/>
      <w:r w:rsidR="00F46BDC" w:rsidRPr="003D26D5">
        <w:rPr>
          <w:rFonts w:ascii="Perpetua" w:hAnsi="Perpetua"/>
          <w:sz w:val="26"/>
          <w:szCs w:val="26"/>
        </w:rPr>
        <w:t>) an application form, which inclu</w:t>
      </w:r>
      <w:r w:rsidR="00DD753F">
        <w:rPr>
          <w:rFonts w:ascii="Perpetua" w:hAnsi="Perpetua"/>
          <w:sz w:val="26"/>
          <w:szCs w:val="26"/>
        </w:rPr>
        <w:t>des a cover sheet and narrative, and (ii) a letter of support</w:t>
      </w:r>
      <w:r w:rsidR="00360868">
        <w:rPr>
          <w:rFonts w:ascii="Perpetua" w:hAnsi="Perpetua"/>
          <w:sz w:val="26"/>
          <w:szCs w:val="26"/>
        </w:rPr>
        <w:t xml:space="preserve"> from a J-PAL affiliated researcher or GI invited researcher</w:t>
      </w:r>
      <w:r w:rsidR="00DD753F">
        <w:rPr>
          <w:rFonts w:ascii="Perpetua" w:hAnsi="Perpetua"/>
          <w:sz w:val="26"/>
          <w:szCs w:val="26"/>
        </w:rPr>
        <w:t>.</w:t>
      </w:r>
      <w:r w:rsidR="00AF54C7">
        <w:rPr>
          <w:rFonts w:ascii="Perpetua" w:hAnsi="Perpetua"/>
          <w:sz w:val="26"/>
          <w:szCs w:val="26"/>
        </w:rPr>
        <w:t xml:space="preserve"> </w:t>
      </w:r>
      <w:r w:rsidR="00BC21F1" w:rsidRPr="00F30A93">
        <w:rPr>
          <w:rFonts w:ascii="Perpetua" w:hAnsi="Perpetua"/>
          <w:sz w:val="26"/>
          <w:szCs w:val="26"/>
        </w:rPr>
        <w:t xml:space="preserve">These materials should be submitted to </w:t>
      </w:r>
      <w:hyperlink r:id="rId10" w:history="1">
        <w:r w:rsidR="00BC21F1" w:rsidRPr="00F30A93">
          <w:rPr>
            <w:rStyle w:val="Hyperlink"/>
            <w:rFonts w:ascii="Perpetua" w:hAnsi="Perpetua"/>
            <w:sz w:val="26"/>
            <w:szCs w:val="26"/>
          </w:rPr>
          <w:t>GI@povertyactionlab.org</w:t>
        </w:r>
      </w:hyperlink>
      <w:r w:rsidR="00BC21F1" w:rsidRPr="00F30A93">
        <w:rPr>
          <w:rFonts w:ascii="Perpetua" w:hAnsi="Perpetua"/>
          <w:sz w:val="26"/>
          <w:szCs w:val="26"/>
        </w:rPr>
        <w:t xml:space="preserve"> by </w:t>
      </w:r>
      <w:r w:rsidR="00BC21F1">
        <w:rPr>
          <w:rFonts w:ascii="Perpetua" w:hAnsi="Perpetua"/>
          <w:b/>
          <w:sz w:val="26"/>
          <w:szCs w:val="26"/>
          <w:u w:val="single"/>
        </w:rPr>
        <w:t>11:59 p.m.</w:t>
      </w:r>
      <w:r w:rsidR="00BC21F1" w:rsidRPr="00227F38">
        <w:rPr>
          <w:rFonts w:ascii="Perpetua" w:hAnsi="Perpetua"/>
          <w:b/>
          <w:sz w:val="26"/>
          <w:szCs w:val="26"/>
          <w:u w:val="single"/>
        </w:rPr>
        <w:t xml:space="preserve"> ET on </w:t>
      </w:r>
      <w:r w:rsidR="00D53475">
        <w:rPr>
          <w:rFonts w:ascii="Perpetua" w:hAnsi="Perpetua"/>
          <w:b/>
          <w:sz w:val="26"/>
          <w:szCs w:val="26"/>
          <w:u w:val="single"/>
        </w:rPr>
        <w:t>5</w:t>
      </w:r>
      <w:r w:rsidR="00BC21F1">
        <w:rPr>
          <w:rFonts w:ascii="Perpetua" w:hAnsi="Perpetua"/>
          <w:b/>
          <w:sz w:val="26"/>
          <w:szCs w:val="26"/>
          <w:u w:val="single"/>
        </w:rPr>
        <w:t xml:space="preserve"> September 20</w:t>
      </w:r>
      <w:r w:rsidR="00D53475">
        <w:rPr>
          <w:rFonts w:ascii="Perpetua" w:hAnsi="Perpetua"/>
          <w:b/>
          <w:sz w:val="26"/>
          <w:szCs w:val="26"/>
          <w:u w:val="single"/>
        </w:rPr>
        <w:t>22</w:t>
      </w:r>
      <w:r w:rsidR="00D53475">
        <w:rPr>
          <w:rFonts w:ascii="Perpetua" w:hAnsi="Perpetua"/>
          <w:bCs/>
          <w:sz w:val="26"/>
          <w:szCs w:val="26"/>
        </w:rPr>
        <w:t>.</w:t>
      </w:r>
    </w:p>
    <w:p w14:paraId="55A01EDF" w14:textId="77777777" w:rsidR="00A653C8" w:rsidRPr="00F30A93" w:rsidRDefault="00A653C8" w:rsidP="003D26D5">
      <w:pPr>
        <w:rPr>
          <w:rFonts w:ascii="Perpetua" w:hAnsi="Perpetua"/>
          <w:sz w:val="26"/>
          <w:szCs w:val="26"/>
        </w:rPr>
      </w:pPr>
    </w:p>
    <w:p w14:paraId="7ACD35DD" w14:textId="4679EFA9" w:rsidR="003D26D5" w:rsidRPr="00F30A93" w:rsidRDefault="006D791A" w:rsidP="003D26D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Application Form </w:t>
      </w:r>
      <w:r w:rsidR="00A653C8" w:rsidRPr="00F30A93">
        <w:rPr>
          <w:rFonts w:ascii="Century Gothic" w:hAnsi="Century Gothic"/>
          <w:b/>
        </w:rPr>
        <w:t xml:space="preserve">Narrative </w:t>
      </w:r>
    </w:p>
    <w:p w14:paraId="2D984BDC" w14:textId="6E4511C5" w:rsidR="001169E3" w:rsidRDefault="00F46BDC" w:rsidP="001169E3">
      <w:pPr>
        <w:rPr>
          <w:rFonts w:ascii="Perpetua" w:hAnsi="Perpetua"/>
          <w:sz w:val="26"/>
          <w:szCs w:val="26"/>
        </w:rPr>
      </w:pPr>
      <w:r w:rsidRPr="00F30A93">
        <w:rPr>
          <w:rFonts w:ascii="Perpetua" w:hAnsi="Perpetua"/>
          <w:sz w:val="26"/>
          <w:szCs w:val="26"/>
        </w:rPr>
        <w:t xml:space="preserve">The narrative </w:t>
      </w:r>
      <w:r w:rsidR="00D6654E">
        <w:rPr>
          <w:rFonts w:ascii="Perpetua" w:hAnsi="Perpetua"/>
          <w:sz w:val="26"/>
          <w:szCs w:val="26"/>
        </w:rPr>
        <w:t xml:space="preserve">should </w:t>
      </w:r>
      <w:r w:rsidRPr="00F30A93">
        <w:rPr>
          <w:rFonts w:ascii="Perpetua" w:hAnsi="Perpetua"/>
          <w:sz w:val="26"/>
          <w:szCs w:val="26"/>
        </w:rPr>
        <w:t>not exceed two pages in length</w:t>
      </w:r>
      <w:r w:rsidR="00D6654E">
        <w:rPr>
          <w:rFonts w:ascii="Perpetua" w:hAnsi="Perpetua"/>
          <w:sz w:val="26"/>
          <w:szCs w:val="26"/>
        </w:rPr>
        <w:t>,</w:t>
      </w:r>
      <w:r w:rsidRPr="00F30A93">
        <w:rPr>
          <w:rFonts w:ascii="Perpetua" w:hAnsi="Perpetua"/>
          <w:sz w:val="26"/>
          <w:szCs w:val="26"/>
        </w:rPr>
        <w:t xml:space="preserve"> including appendices</w:t>
      </w:r>
      <w:r w:rsidR="00D6654E">
        <w:rPr>
          <w:rFonts w:ascii="Perpetua" w:hAnsi="Perpetua"/>
          <w:sz w:val="26"/>
          <w:szCs w:val="26"/>
        </w:rPr>
        <w:t xml:space="preserve">, and use </w:t>
      </w:r>
      <w:r w:rsidR="002841DD" w:rsidRPr="00F30A93">
        <w:rPr>
          <w:rFonts w:ascii="Perpetua" w:hAnsi="Perpetua"/>
          <w:sz w:val="26"/>
          <w:szCs w:val="26"/>
        </w:rPr>
        <w:t>12</w:t>
      </w:r>
      <w:r w:rsidR="002841DD">
        <w:rPr>
          <w:rFonts w:ascii="Perpetua" w:hAnsi="Perpetua"/>
          <w:sz w:val="26"/>
          <w:szCs w:val="26"/>
        </w:rPr>
        <w:t>-point</w:t>
      </w:r>
      <w:r w:rsidRPr="00F30A93">
        <w:rPr>
          <w:rFonts w:ascii="Perpetua" w:hAnsi="Perpetua"/>
          <w:sz w:val="26"/>
          <w:szCs w:val="26"/>
        </w:rPr>
        <w:t xml:space="preserve"> font</w:t>
      </w:r>
      <w:r w:rsidR="00D6654E">
        <w:rPr>
          <w:rFonts w:ascii="Perpetua" w:hAnsi="Perpetua"/>
          <w:sz w:val="26"/>
          <w:szCs w:val="26"/>
        </w:rPr>
        <w:t xml:space="preserve">. It </w:t>
      </w:r>
      <w:r w:rsidRPr="00F30A93">
        <w:rPr>
          <w:rFonts w:ascii="Perpetua" w:hAnsi="Perpetua"/>
          <w:sz w:val="26"/>
          <w:szCs w:val="26"/>
        </w:rPr>
        <w:t>should include:</w:t>
      </w:r>
    </w:p>
    <w:p w14:paraId="46A2F20A" w14:textId="3C87BDC2" w:rsidR="00F46BDC" w:rsidRDefault="00F46BDC" w:rsidP="001169E3">
      <w:pPr>
        <w:numPr>
          <w:ilvl w:val="0"/>
          <w:numId w:val="15"/>
        </w:numPr>
        <w:rPr>
          <w:rFonts w:ascii="Perpetua" w:hAnsi="Perpetua"/>
          <w:sz w:val="26"/>
          <w:szCs w:val="26"/>
        </w:rPr>
      </w:pPr>
      <w:r w:rsidRPr="00F30A93">
        <w:rPr>
          <w:rFonts w:ascii="Perpetua" w:hAnsi="Perpetua"/>
          <w:sz w:val="26"/>
          <w:szCs w:val="26"/>
        </w:rPr>
        <w:t>A concise statement of</w:t>
      </w:r>
      <w:r w:rsidR="006D791A">
        <w:rPr>
          <w:rFonts w:ascii="Perpetua" w:hAnsi="Perpetua"/>
          <w:sz w:val="26"/>
          <w:szCs w:val="26"/>
        </w:rPr>
        <w:t xml:space="preserve"> the applicant’s</w:t>
      </w:r>
      <w:r w:rsidRPr="00F30A93">
        <w:rPr>
          <w:rFonts w:ascii="Perpetua" w:hAnsi="Perpetua"/>
          <w:sz w:val="26"/>
          <w:szCs w:val="26"/>
        </w:rPr>
        <w:t xml:space="preserve"> </w:t>
      </w:r>
      <w:r w:rsidR="006D791A">
        <w:rPr>
          <w:rFonts w:ascii="Perpetua" w:hAnsi="Perpetua"/>
          <w:sz w:val="26"/>
          <w:szCs w:val="26"/>
        </w:rPr>
        <w:t xml:space="preserve">research </w:t>
      </w:r>
      <w:r w:rsidRPr="00F30A93">
        <w:rPr>
          <w:rFonts w:ascii="Perpetua" w:hAnsi="Perpetua"/>
          <w:sz w:val="26"/>
          <w:szCs w:val="26"/>
        </w:rPr>
        <w:t>topic</w:t>
      </w:r>
      <w:r w:rsidR="006D791A">
        <w:rPr>
          <w:rFonts w:ascii="Perpetua" w:hAnsi="Perpetua"/>
          <w:sz w:val="26"/>
          <w:szCs w:val="26"/>
        </w:rPr>
        <w:t>, explanation of the applicant’s</w:t>
      </w:r>
      <w:r w:rsidR="002360DC">
        <w:rPr>
          <w:rFonts w:ascii="Perpetua" w:hAnsi="Perpetua"/>
          <w:sz w:val="26"/>
          <w:szCs w:val="26"/>
        </w:rPr>
        <w:t xml:space="preserve"> desire to present at or attend </w:t>
      </w:r>
      <w:r w:rsidR="00EF5F8F">
        <w:rPr>
          <w:rFonts w:ascii="Perpetua" w:hAnsi="Perpetua"/>
          <w:sz w:val="26"/>
          <w:szCs w:val="26"/>
        </w:rPr>
        <w:t>NEUDC</w:t>
      </w:r>
      <w:r w:rsidR="002360DC">
        <w:rPr>
          <w:rFonts w:ascii="Perpetua" w:hAnsi="Perpetua"/>
          <w:sz w:val="26"/>
          <w:szCs w:val="26"/>
        </w:rPr>
        <w:t xml:space="preserve">, </w:t>
      </w:r>
      <w:r w:rsidR="006D791A">
        <w:rPr>
          <w:rFonts w:ascii="Perpetua" w:hAnsi="Perpetua"/>
          <w:sz w:val="26"/>
          <w:szCs w:val="26"/>
        </w:rPr>
        <w:t xml:space="preserve">description of </w:t>
      </w:r>
      <w:r w:rsidR="002360DC">
        <w:rPr>
          <w:rFonts w:ascii="Perpetua" w:hAnsi="Perpetua"/>
          <w:sz w:val="26"/>
          <w:szCs w:val="26"/>
        </w:rPr>
        <w:t xml:space="preserve">past </w:t>
      </w:r>
      <w:r w:rsidR="008501E3">
        <w:rPr>
          <w:rFonts w:ascii="Perpetua" w:hAnsi="Perpetua"/>
          <w:sz w:val="26"/>
          <w:szCs w:val="26"/>
        </w:rPr>
        <w:t xml:space="preserve">or ongoing </w:t>
      </w:r>
      <w:r w:rsidR="006D791A">
        <w:rPr>
          <w:rFonts w:ascii="Perpetua" w:hAnsi="Perpetua"/>
          <w:sz w:val="26"/>
          <w:szCs w:val="26"/>
        </w:rPr>
        <w:t>research and/</w:t>
      </w:r>
      <w:r w:rsidR="002360DC">
        <w:rPr>
          <w:rFonts w:ascii="Perpetua" w:hAnsi="Perpetua"/>
          <w:sz w:val="26"/>
          <w:szCs w:val="26"/>
        </w:rPr>
        <w:t xml:space="preserve">or interest in governance, and </w:t>
      </w:r>
      <w:r w:rsidR="006D791A">
        <w:rPr>
          <w:rFonts w:ascii="Perpetua" w:hAnsi="Perpetua"/>
          <w:sz w:val="26"/>
          <w:szCs w:val="26"/>
        </w:rPr>
        <w:t xml:space="preserve">description of </w:t>
      </w:r>
      <w:r w:rsidR="002360DC">
        <w:rPr>
          <w:rFonts w:ascii="Perpetua" w:hAnsi="Perpetua"/>
          <w:sz w:val="26"/>
          <w:szCs w:val="26"/>
        </w:rPr>
        <w:t xml:space="preserve">past experience </w:t>
      </w:r>
      <w:r w:rsidR="006D791A">
        <w:rPr>
          <w:rFonts w:ascii="Perpetua" w:hAnsi="Perpetua"/>
          <w:sz w:val="26"/>
          <w:szCs w:val="26"/>
        </w:rPr>
        <w:t>and/</w:t>
      </w:r>
      <w:r w:rsidR="002360DC">
        <w:rPr>
          <w:rFonts w:ascii="Perpetua" w:hAnsi="Perpetua"/>
          <w:sz w:val="26"/>
          <w:szCs w:val="26"/>
        </w:rPr>
        <w:t xml:space="preserve">or interest in using randomized evaluations to answer questions </w:t>
      </w:r>
      <w:r w:rsidR="006D791A">
        <w:rPr>
          <w:rFonts w:ascii="Perpetua" w:hAnsi="Perpetua"/>
          <w:sz w:val="26"/>
          <w:szCs w:val="26"/>
        </w:rPr>
        <w:t>related to governance topics</w:t>
      </w:r>
      <w:r w:rsidR="002360DC">
        <w:rPr>
          <w:rFonts w:ascii="Perpetua" w:hAnsi="Perpetua"/>
          <w:sz w:val="26"/>
          <w:szCs w:val="26"/>
        </w:rPr>
        <w:t xml:space="preserve">. </w:t>
      </w:r>
    </w:p>
    <w:p w14:paraId="62F415CE" w14:textId="30BB9EA4" w:rsidR="00F46BDC" w:rsidRPr="002360DC" w:rsidRDefault="002360DC" w:rsidP="002360DC">
      <w:pPr>
        <w:numPr>
          <w:ilvl w:val="0"/>
          <w:numId w:val="15"/>
        </w:num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I</w:t>
      </w:r>
      <w:r w:rsidR="00EB2FA5">
        <w:rPr>
          <w:rFonts w:ascii="Perpetua" w:hAnsi="Perpetua"/>
          <w:sz w:val="26"/>
          <w:szCs w:val="26"/>
        </w:rPr>
        <w:t>f applicants</w:t>
      </w:r>
      <w:r>
        <w:rPr>
          <w:rFonts w:ascii="Perpetua" w:hAnsi="Perpetua"/>
          <w:sz w:val="26"/>
          <w:szCs w:val="26"/>
        </w:rPr>
        <w:t xml:space="preserve"> are </w:t>
      </w:r>
      <w:r w:rsidR="00E439E4">
        <w:rPr>
          <w:rFonts w:ascii="Perpetua" w:hAnsi="Perpetua"/>
          <w:sz w:val="26"/>
          <w:szCs w:val="26"/>
        </w:rPr>
        <w:t>submitting a paper/</w:t>
      </w:r>
      <w:r>
        <w:rPr>
          <w:rFonts w:ascii="Perpetua" w:hAnsi="Perpetua"/>
          <w:sz w:val="26"/>
          <w:szCs w:val="26"/>
        </w:rPr>
        <w:t xml:space="preserve">planning on presenting at the conference, </w:t>
      </w:r>
      <w:r w:rsidR="00EB2FA5">
        <w:rPr>
          <w:rFonts w:ascii="Perpetua" w:hAnsi="Perpetua"/>
          <w:sz w:val="26"/>
          <w:szCs w:val="26"/>
        </w:rPr>
        <w:t xml:space="preserve">they must </w:t>
      </w:r>
      <w:r>
        <w:rPr>
          <w:rFonts w:ascii="Perpetua" w:hAnsi="Perpetua"/>
          <w:sz w:val="26"/>
          <w:szCs w:val="26"/>
        </w:rPr>
        <w:t xml:space="preserve">include an abstract of </w:t>
      </w:r>
      <w:r w:rsidR="00EB2FA5">
        <w:rPr>
          <w:rFonts w:ascii="Perpetua" w:hAnsi="Perpetua"/>
          <w:sz w:val="26"/>
          <w:szCs w:val="26"/>
        </w:rPr>
        <w:t>their</w:t>
      </w:r>
      <w:r>
        <w:rPr>
          <w:rFonts w:ascii="Perpetua" w:hAnsi="Perpetua"/>
          <w:sz w:val="26"/>
          <w:szCs w:val="26"/>
        </w:rPr>
        <w:t xml:space="preserve"> paper, as well as a </w:t>
      </w:r>
      <w:r w:rsidR="00E439E4">
        <w:rPr>
          <w:rFonts w:ascii="Perpetua" w:hAnsi="Perpetua"/>
          <w:sz w:val="26"/>
          <w:szCs w:val="26"/>
        </w:rPr>
        <w:t xml:space="preserve">brief </w:t>
      </w:r>
      <w:r w:rsidR="00F46BDC" w:rsidRPr="002360DC">
        <w:rPr>
          <w:rFonts w:ascii="Perpetua" w:hAnsi="Perpetua"/>
          <w:sz w:val="26"/>
          <w:szCs w:val="26"/>
        </w:rPr>
        <w:t xml:space="preserve">discussion of the </w:t>
      </w:r>
      <w:r w:rsidR="00E439E4">
        <w:rPr>
          <w:rFonts w:ascii="Perpetua" w:hAnsi="Perpetua"/>
          <w:sz w:val="26"/>
          <w:szCs w:val="26"/>
        </w:rPr>
        <w:t>paper’s relevance</w:t>
      </w:r>
      <w:r w:rsidR="00F46BDC" w:rsidRPr="002360DC">
        <w:rPr>
          <w:rFonts w:ascii="Perpetua" w:hAnsi="Perpetua"/>
          <w:sz w:val="26"/>
          <w:szCs w:val="26"/>
        </w:rPr>
        <w:t xml:space="preserve"> to key questions in the </w:t>
      </w:r>
      <w:hyperlink r:id="rId11" w:history="1">
        <w:r w:rsidR="004743F2" w:rsidRPr="004743F2">
          <w:rPr>
            <w:rStyle w:val="Hyperlink"/>
            <w:rFonts w:ascii="Perpetua" w:hAnsi="Perpetua"/>
            <w:sz w:val="26"/>
            <w:szCs w:val="26"/>
          </w:rPr>
          <w:t>GI Review Paper</w:t>
        </w:r>
        <w:r w:rsidR="004743F2">
          <w:rPr>
            <w:rStyle w:val="Hyperlink"/>
            <w:rFonts w:ascii="Perpetua" w:hAnsi="Perpetua"/>
            <w:sz w:val="26"/>
            <w:szCs w:val="26"/>
          </w:rPr>
          <w:t xml:space="preserve"> (executive summary here)</w:t>
        </w:r>
        <w:r w:rsidR="004743F2" w:rsidRPr="004743F2">
          <w:rPr>
            <w:rStyle w:val="Hyperlink"/>
            <w:rFonts w:ascii="Perpetua" w:hAnsi="Perpetua"/>
            <w:sz w:val="26"/>
            <w:szCs w:val="26"/>
          </w:rPr>
          <w:t>.</w:t>
        </w:r>
      </w:hyperlink>
    </w:p>
    <w:p w14:paraId="0533D5F4" w14:textId="77777777" w:rsidR="00DD753F" w:rsidRDefault="00DD753F" w:rsidP="00DD753F">
      <w:pPr>
        <w:rPr>
          <w:rFonts w:ascii="Perpetua" w:hAnsi="Perpetua"/>
          <w:sz w:val="26"/>
          <w:szCs w:val="26"/>
        </w:rPr>
      </w:pPr>
    </w:p>
    <w:p w14:paraId="277AEBFB" w14:textId="3F453B92" w:rsidR="006C74FE" w:rsidRPr="00DD753F" w:rsidRDefault="00DD753F" w:rsidP="006C74FE">
      <w:pPr>
        <w:rPr>
          <w:rFonts w:ascii="Perpetua" w:hAnsi="Perpetua"/>
          <w:sz w:val="26"/>
          <w:szCs w:val="26"/>
          <w:u w:val="single"/>
        </w:rPr>
      </w:pPr>
      <w:r w:rsidRPr="001169E3">
        <w:rPr>
          <w:rFonts w:ascii="Perpetua" w:hAnsi="Perpetua"/>
          <w:sz w:val="26"/>
          <w:szCs w:val="26"/>
        </w:rPr>
        <w:t>Grantees</w:t>
      </w:r>
      <w:r w:rsidR="00E439E4">
        <w:rPr>
          <w:rFonts w:ascii="Perpetua" w:hAnsi="Perpetua"/>
          <w:sz w:val="26"/>
          <w:szCs w:val="26"/>
        </w:rPr>
        <w:t xml:space="preserve"> who receive funding</w:t>
      </w:r>
      <w:r w:rsidRPr="001169E3">
        <w:rPr>
          <w:rFonts w:ascii="Perpetua" w:hAnsi="Perpetua"/>
          <w:sz w:val="26"/>
          <w:szCs w:val="26"/>
        </w:rPr>
        <w:t xml:space="preserve"> must </w:t>
      </w:r>
      <w:r>
        <w:rPr>
          <w:rFonts w:ascii="Perpetua" w:hAnsi="Perpetua"/>
          <w:sz w:val="26"/>
          <w:szCs w:val="26"/>
        </w:rPr>
        <w:t xml:space="preserve">submit a </w:t>
      </w:r>
      <w:r w:rsidR="00D53475">
        <w:rPr>
          <w:rFonts w:ascii="Perpetua" w:hAnsi="Perpetua"/>
          <w:sz w:val="26"/>
          <w:szCs w:val="26"/>
        </w:rPr>
        <w:t>brief</w:t>
      </w:r>
      <w:r>
        <w:rPr>
          <w:rFonts w:ascii="Perpetua" w:hAnsi="Perpetua"/>
          <w:sz w:val="26"/>
          <w:szCs w:val="26"/>
        </w:rPr>
        <w:t xml:space="preserve"> narrative report within </w:t>
      </w:r>
      <w:r w:rsidRPr="001169E3">
        <w:rPr>
          <w:rFonts w:ascii="Perpetua" w:hAnsi="Perpetua"/>
          <w:sz w:val="26"/>
          <w:szCs w:val="26"/>
        </w:rPr>
        <w:t>one</w:t>
      </w:r>
      <w:r w:rsidR="00E439E4">
        <w:rPr>
          <w:rFonts w:ascii="Perpetua" w:hAnsi="Perpetua"/>
          <w:sz w:val="26"/>
          <w:szCs w:val="26"/>
        </w:rPr>
        <w:t xml:space="preserve"> </w:t>
      </w:r>
      <w:r>
        <w:rPr>
          <w:rFonts w:ascii="Perpetua" w:hAnsi="Perpetua"/>
          <w:sz w:val="26"/>
          <w:szCs w:val="26"/>
        </w:rPr>
        <w:t xml:space="preserve">month of </w:t>
      </w:r>
      <w:r w:rsidR="00E439E4">
        <w:rPr>
          <w:rFonts w:ascii="Perpetua" w:hAnsi="Perpetua"/>
          <w:sz w:val="26"/>
          <w:szCs w:val="26"/>
        </w:rPr>
        <w:t>the conference</w:t>
      </w:r>
      <w:r w:rsidRPr="001169E3">
        <w:rPr>
          <w:rFonts w:ascii="Perpetua" w:hAnsi="Perpetua"/>
          <w:sz w:val="26"/>
          <w:szCs w:val="26"/>
        </w:rPr>
        <w:t>.</w:t>
      </w:r>
      <w:r>
        <w:rPr>
          <w:rFonts w:ascii="Perpetua" w:hAnsi="Perpetua"/>
          <w:sz w:val="26"/>
          <w:szCs w:val="26"/>
        </w:rPr>
        <w:t xml:space="preserve"> This </w:t>
      </w:r>
      <w:r w:rsidRPr="00C5378C">
        <w:rPr>
          <w:rFonts w:ascii="Perpetua" w:hAnsi="Perpetua"/>
          <w:sz w:val="26"/>
          <w:szCs w:val="26"/>
        </w:rPr>
        <w:t>final report m</w:t>
      </w:r>
      <w:r w:rsidR="00BF7F4E" w:rsidRPr="00C5378C">
        <w:rPr>
          <w:rFonts w:ascii="Perpetua" w:hAnsi="Perpetua"/>
          <w:sz w:val="26"/>
          <w:szCs w:val="26"/>
        </w:rPr>
        <w:t xml:space="preserve">ust contain a description of the grantee’s experience at the conference, including a description of any papers they presented on as well as new or refined research ideas, and a description of the conference sessions they </w:t>
      </w:r>
      <w:r w:rsidR="00E439E4">
        <w:rPr>
          <w:rFonts w:ascii="Perpetua" w:hAnsi="Perpetua"/>
          <w:sz w:val="26"/>
          <w:szCs w:val="26"/>
        </w:rPr>
        <w:t>found</w:t>
      </w:r>
      <w:r w:rsidR="00BF7F4E" w:rsidRPr="00C5378C">
        <w:rPr>
          <w:rFonts w:ascii="Perpetua" w:hAnsi="Perpetua"/>
          <w:sz w:val="26"/>
          <w:szCs w:val="26"/>
        </w:rPr>
        <w:t xml:space="preserve"> mos</w:t>
      </w:r>
      <w:r w:rsidR="00E439E4">
        <w:rPr>
          <w:rFonts w:ascii="Perpetua" w:hAnsi="Perpetua"/>
          <w:sz w:val="26"/>
          <w:szCs w:val="26"/>
        </w:rPr>
        <w:t>t interesting and relevan</w:t>
      </w:r>
      <w:r w:rsidR="00BF7F4E" w:rsidRPr="00C5378C">
        <w:rPr>
          <w:rFonts w:ascii="Perpetua" w:hAnsi="Perpetua"/>
          <w:sz w:val="26"/>
          <w:szCs w:val="26"/>
        </w:rPr>
        <w:t>t</w:t>
      </w:r>
      <w:r w:rsidR="00E439E4">
        <w:rPr>
          <w:rFonts w:ascii="Perpetua" w:hAnsi="Perpetua"/>
          <w:sz w:val="26"/>
          <w:szCs w:val="26"/>
        </w:rPr>
        <w:t xml:space="preserve"> to their work</w:t>
      </w:r>
      <w:r w:rsidR="00BF7F4E" w:rsidRPr="00C5378C">
        <w:rPr>
          <w:rFonts w:ascii="Perpetua" w:hAnsi="Perpetua"/>
          <w:sz w:val="26"/>
          <w:szCs w:val="26"/>
        </w:rPr>
        <w:t>.</w:t>
      </w:r>
      <w:r w:rsidR="006C74FE" w:rsidRPr="006C74FE">
        <w:rPr>
          <w:rFonts w:ascii="Perpetua" w:hAnsi="Perpetua"/>
          <w:sz w:val="26"/>
          <w:szCs w:val="26"/>
        </w:rPr>
        <w:t xml:space="preserve"> </w:t>
      </w:r>
      <w:r w:rsidR="006C74FE">
        <w:rPr>
          <w:rFonts w:ascii="Perpetua" w:hAnsi="Perpetua"/>
          <w:sz w:val="26"/>
          <w:szCs w:val="26"/>
        </w:rPr>
        <w:t>W</w:t>
      </w:r>
      <w:r w:rsidR="006C74FE" w:rsidRPr="00150751">
        <w:rPr>
          <w:rFonts w:ascii="Perpetua" w:hAnsi="Perpetua"/>
          <w:sz w:val="26"/>
          <w:szCs w:val="26"/>
        </w:rPr>
        <w:t>ith permission of the author</w:t>
      </w:r>
      <w:r w:rsidR="006C74FE">
        <w:rPr>
          <w:rFonts w:ascii="Perpetua" w:hAnsi="Perpetua"/>
          <w:sz w:val="26"/>
          <w:szCs w:val="26"/>
        </w:rPr>
        <w:t xml:space="preserve">, this report might eventually feed into J-PAL external communication (e.g. blog post). </w:t>
      </w:r>
    </w:p>
    <w:p w14:paraId="24F697CD" w14:textId="77777777" w:rsidR="00DD753F" w:rsidRDefault="00DD753F" w:rsidP="003D26D5">
      <w:pPr>
        <w:rPr>
          <w:rFonts w:ascii="Perpetua" w:hAnsi="Perpetua"/>
          <w:sz w:val="26"/>
          <w:szCs w:val="26"/>
        </w:rPr>
      </w:pPr>
    </w:p>
    <w:p w14:paraId="50F1817C" w14:textId="77777777" w:rsidR="00AF54C7" w:rsidRDefault="00AF54C7" w:rsidP="00AF54C7">
      <w:pPr>
        <w:rPr>
          <w:rFonts w:ascii="Century Gothic" w:hAnsi="Century Gothic"/>
          <w:b/>
        </w:rPr>
      </w:pPr>
      <w:r w:rsidRPr="00F30A93">
        <w:rPr>
          <w:rFonts w:ascii="Century Gothic" w:hAnsi="Century Gothic"/>
          <w:b/>
        </w:rPr>
        <w:t>Letter of Support</w:t>
      </w:r>
    </w:p>
    <w:p w14:paraId="5C01430B" w14:textId="5408A29F" w:rsidR="00AF54C7" w:rsidRDefault="00484006" w:rsidP="00AF54C7">
      <w:p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In addition to the application form with narrative, applicants must submit a </w:t>
      </w:r>
      <w:r w:rsidR="00AF54C7">
        <w:rPr>
          <w:rFonts w:ascii="Perpetua" w:hAnsi="Perpetua"/>
          <w:sz w:val="26"/>
          <w:szCs w:val="26"/>
        </w:rPr>
        <w:t xml:space="preserve">letter of support from a </w:t>
      </w:r>
      <w:r w:rsidR="00582505" w:rsidRPr="00803E86">
        <w:rPr>
          <w:rFonts w:ascii="Perpetua" w:hAnsi="Perpetua"/>
          <w:sz w:val="26"/>
          <w:szCs w:val="26"/>
        </w:rPr>
        <w:t>J-PAL affiliated researcher</w:t>
      </w:r>
      <w:r w:rsidR="00582505">
        <w:rPr>
          <w:rFonts w:ascii="Perpetua" w:hAnsi="Perpetua"/>
          <w:sz w:val="26"/>
          <w:szCs w:val="26"/>
        </w:rPr>
        <w:t xml:space="preserve"> or GI invited researcher</w:t>
      </w:r>
      <w:r w:rsidR="00AF54C7">
        <w:rPr>
          <w:rFonts w:ascii="Perpetua" w:hAnsi="Perpetua"/>
          <w:sz w:val="26"/>
          <w:szCs w:val="26"/>
        </w:rPr>
        <w:t xml:space="preserve">. </w:t>
      </w:r>
      <w:r>
        <w:rPr>
          <w:rFonts w:ascii="Perpetua" w:hAnsi="Perpetua"/>
          <w:sz w:val="26"/>
          <w:szCs w:val="26"/>
        </w:rPr>
        <w:t xml:space="preserve">The </w:t>
      </w:r>
      <w:r w:rsidR="00AF54C7">
        <w:rPr>
          <w:rFonts w:ascii="Perpetua" w:hAnsi="Perpetua"/>
          <w:sz w:val="26"/>
          <w:szCs w:val="26"/>
        </w:rPr>
        <w:t>letter</w:t>
      </w:r>
      <w:r>
        <w:rPr>
          <w:rFonts w:ascii="Perpetua" w:hAnsi="Perpetua"/>
          <w:sz w:val="26"/>
          <w:szCs w:val="26"/>
        </w:rPr>
        <w:t xml:space="preserve"> of support</w:t>
      </w:r>
      <w:r w:rsidR="00AF54C7">
        <w:rPr>
          <w:rFonts w:ascii="Perpetua" w:hAnsi="Perpetua"/>
          <w:sz w:val="26"/>
          <w:szCs w:val="26"/>
        </w:rPr>
        <w:t xml:space="preserve"> should </w:t>
      </w:r>
      <w:r>
        <w:rPr>
          <w:rFonts w:ascii="Perpetua" w:hAnsi="Perpetua"/>
          <w:sz w:val="26"/>
          <w:szCs w:val="26"/>
        </w:rPr>
        <w:t>be limited to one page and should reference the applicant’s</w:t>
      </w:r>
      <w:r w:rsidR="00AF54C7">
        <w:rPr>
          <w:rFonts w:ascii="Perpetua" w:hAnsi="Perpetua"/>
          <w:sz w:val="26"/>
          <w:szCs w:val="26"/>
        </w:rPr>
        <w:t xml:space="preserve"> </w:t>
      </w:r>
      <w:r>
        <w:rPr>
          <w:rFonts w:ascii="Perpetua" w:hAnsi="Perpetua"/>
          <w:sz w:val="26"/>
          <w:szCs w:val="26"/>
        </w:rPr>
        <w:t xml:space="preserve">research skills and </w:t>
      </w:r>
      <w:r w:rsidR="00AF54C7">
        <w:rPr>
          <w:rFonts w:ascii="Perpetua" w:hAnsi="Perpetua"/>
          <w:sz w:val="26"/>
          <w:szCs w:val="26"/>
        </w:rPr>
        <w:t xml:space="preserve">ability </w:t>
      </w:r>
      <w:r>
        <w:rPr>
          <w:rFonts w:ascii="Perpetua" w:hAnsi="Perpetua"/>
          <w:sz w:val="26"/>
          <w:szCs w:val="26"/>
        </w:rPr>
        <w:t xml:space="preserve">or interest in </w:t>
      </w:r>
      <w:r w:rsidR="00AF54C7">
        <w:rPr>
          <w:rFonts w:ascii="Perpetua" w:hAnsi="Perpetua"/>
          <w:sz w:val="26"/>
          <w:szCs w:val="26"/>
        </w:rPr>
        <w:t>conduct</w:t>
      </w:r>
      <w:r>
        <w:rPr>
          <w:rFonts w:ascii="Perpetua" w:hAnsi="Perpetua"/>
          <w:sz w:val="26"/>
          <w:szCs w:val="26"/>
        </w:rPr>
        <w:t>ing</w:t>
      </w:r>
      <w:r w:rsidR="00AF54C7">
        <w:rPr>
          <w:rFonts w:ascii="Perpetua" w:hAnsi="Perpetua"/>
          <w:sz w:val="26"/>
          <w:szCs w:val="26"/>
        </w:rPr>
        <w:t xml:space="preserve"> </w:t>
      </w:r>
      <w:r>
        <w:rPr>
          <w:rFonts w:ascii="Perpetua" w:hAnsi="Perpetua"/>
          <w:sz w:val="26"/>
          <w:szCs w:val="26"/>
        </w:rPr>
        <w:t xml:space="preserve">governance-related </w:t>
      </w:r>
      <w:r w:rsidR="00AF54C7">
        <w:rPr>
          <w:rFonts w:ascii="Perpetua" w:hAnsi="Perpetua"/>
          <w:sz w:val="26"/>
          <w:szCs w:val="26"/>
        </w:rPr>
        <w:t xml:space="preserve">research through the use of randomized evaluations. </w:t>
      </w:r>
    </w:p>
    <w:p w14:paraId="3775E466" w14:textId="77777777" w:rsidR="00AF54C7" w:rsidRPr="00F30A93" w:rsidRDefault="00AF54C7" w:rsidP="00AF54C7">
      <w:pPr>
        <w:rPr>
          <w:rFonts w:ascii="Century Gothic" w:hAnsi="Century Gothic"/>
          <w:b/>
        </w:rPr>
      </w:pPr>
    </w:p>
    <w:p w14:paraId="40C7EA02" w14:textId="15325032" w:rsidR="00AF54C7" w:rsidRDefault="00484006" w:rsidP="00AF54C7">
      <w:p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PhD</w:t>
      </w:r>
      <w:r w:rsidRPr="003D26D5">
        <w:rPr>
          <w:rFonts w:ascii="Perpetua" w:hAnsi="Perpetua"/>
          <w:sz w:val="26"/>
          <w:szCs w:val="26"/>
        </w:rPr>
        <w:t xml:space="preserve"> </w:t>
      </w:r>
      <w:r w:rsidR="00AF54C7" w:rsidRPr="003D26D5">
        <w:rPr>
          <w:rFonts w:ascii="Perpetua" w:hAnsi="Perpetua"/>
          <w:sz w:val="26"/>
          <w:szCs w:val="26"/>
        </w:rPr>
        <w:t xml:space="preserve">student applicants </w:t>
      </w:r>
      <w:r w:rsidR="00DF62EC" w:rsidRPr="003D26D5">
        <w:rPr>
          <w:rFonts w:ascii="Perpetua" w:hAnsi="Perpetua"/>
          <w:sz w:val="26"/>
          <w:szCs w:val="26"/>
        </w:rPr>
        <w:t xml:space="preserve">are required to submit a </w:t>
      </w:r>
      <w:r w:rsidR="00DF62EC" w:rsidRPr="00F30A93">
        <w:rPr>
          <w:rFonts w:ascii="Perpetua" w:hAnsi="Perpetua"/>
          <w:sz w:val="26"/>
          <w:szCs w:val="26"/>
        </w:rPr>
        <w:t>letter of support</w:t>
      </w:r>
      <w:r w:rsidR="00DF62EC" w:rsidRPr="003D26D5">
        <w:rPr>
          <w:rFonts w:ascii="Perpetua" w:hAnsi="Perpetua"/>
          <w:sz w:val="26"/>
          <w:szCs w:val="26"/>
        </w:rPr>
        <w:t xml:space="preserve"> from a </w:t>
      </w:r>
      <w:r w:rsidR="00DF62EC">
        <w:rPr>
          <w:rFonts w:ascii="Perpetua" w:hAnsi="Perpetua"/>
          <w:sz w:val="26"/>
          <w:szCs w:val="26"/>
        </w:rPr>
        <w:t>J-PAL affiliated researcher or GI invited researcher</w:t>
      </w:r>
      <w:r w:rsidR="00DF62EC" w:rsidRPr="003D26D5">
        <w:rPr>
          <w:rFonts w:ascii="Perpetua" w:hAnsi="Perpetua"/>
          <w:sz w:val="26"/>
          <w:szCs w:val="26"/>
        </w:rPr>
        <w:t xml:space="preserve"> </w:t>
      </w:r>
      <w:r w:rsidR="00DF62EC">
        <w:rPr>
          <w:rFonts w:ascii="Perpetua" w:hAnsi="Perpetua"/>
          <w:sz w:val="26"/>
          <w:szCs w:val="26"/>
        </w:rPr>
        <w:t xml:space="preserve">who </w:t>
      </w:r>
      <w:r w:rsidR="00AF54C7" w:rsidRPr="003D26D5">
        <w:rPr>
          <w:rFonts w:ascii="Perpetua" w:hAnsi="Perpetua"/>
          <w:sz w:val="26"/>
          <w:szCs w:val="26"/>
        </w:rPr>
        <w:t>serves as</w:t>
      </w:r>
      <w:r w:rsidR="00AF54C7">
        <w:rPr>
          <w:rFonts w:ascii="Perpetua" w:hAnsi="Perpetua"/>
          <w:sz w:val="26"/>
          <w:szCs w:val="26"/>
        </w:rPr>
        <w:t xml:space="preserve"> an adviser on the applicant’s dissertation committee at their host university. </w:t>
      </w:r>
    </w:p>
    <w:p w14:paraId="5069171B" w14:textId="77777777" w:rsidR="00AF54C7" w:rsidRDefault="00AF54C7" w:rsidP="00AF54C7">
      <w:pPr>
        <w:rPr>
          <w:rFonts w:ascii="Perpetua" w:hAnsi="Perpetua"/>
          <w:sz w:val="26"/>
          <w:szCs w:val="26"/>
        </w:rPr>
      </w:pPr>
    </w:p>
    <w:p w14:paraId="046ADFD4" w14:textId="4AFA4F30" w:rsidR="00AF54C7" w:rsidRDefault="00AF54C7" w:rsidP="003D26D5">
      <w:pPr>
        <w:rPr>
          <w:rFonts w:ascii="Perpetua" w:hAnsi="Perpetua"/>
          <w:sz w:val="26"/>
          <w:szCs w:val="26"/>
        </w:rPr>
      </w:pPr>
      <w:r w:rsidRPr="003D26D5">
        <w:rPr>
          <w:rFonts w:ascii="Perpetua" w:hAnsi="Perpetua"/>
          <w:sz w:val="26"/>
          <w:szCs w:val="26"/>
        </w:rPr>
        <w:t xml:space="preserve">Letters can be included in the applicant’s submission packet or sent directly to </w:t>
      </w:r>
      <w:hyperlink r:id="rId12" w:history="1">
        <w:r w:rsidRPr="003D26D5">
          <w:rPr>
            <w:rStyle w:val="Hyperlink"/>
            <w:rFonts w:ascii="Perpetua" w:hAnsi="Perpetua"/>
            <w:sz w:val="26"/>
            <w:szCs w:val="26"/>
          </w:rPr>
          <w:t>GI@povertyactionlab.org</w:t>
        </w:r>
      </w:hyperlink>
      <w:r w:rsidRPr="003D26D5">
        <w:rPr>
          <w:rFonts w:ascii="Perpetua" w:hAnsi="Perpetua"/>
          <w:sz w:val="26"/>
          <w:szCs w:val="26"/>
        </w:rPr>
        <w:t xml:space="preserve">. </w:t>
      </w:r>
    </w:p>
    <w:p w14:paraId="27C12F69" w14:textId="77777777" w:rsidR="0020270D" w:rsidRPr="003D26D5" w:rsidRDefault="0020270D" w:rsidP="003D26D5">
      <w:pPr>
        <w:rPr>
          <w:rFonts w:ascii="Perpetua" w:hAnsi="Perpetua"/>
          <w:b/>
          <w:sz w:val="26"/>
          <w:szCs w:val="26"/>
          <w:u w:val="single"/>
        </w:rPr>
      </w:pPr>
    </w:p>
    <w:p w14:paraId="3944A96F" w14:textId="77777777" w:rsidR="003D26D5" w:rsidRPr="00F30A93" w:rsidRDefault="003D26D5" w:rsidP="003D26D5">
      <w:pPr>
        <w:rPr>
          <w:rFonts w:ascii="Century Gothic" w:hAnsi="Century Gothic"/>
          <w:b/>
        </w:rPr>
      </w:pPr>
      <w:r w:rsidRPr="00F30A93">
        <w:rPr>
          <w:rFonts w:ascii="Century Gothic" w:hAnsi="Century Gothic"/>
          <w:b/>
        </w:rPr>
        <w:lastRenderedPageBreak/>
        <w:t>Submission Instructions</w:t>
      </w:r>
    </w:p>
    <w:p w14:paraId="1A24DC72" w14:textId="77777777" w:rsidR="001169E3" w:rsidRDefault="001D3424" w:rsidP="001169E3">
      <w:pPr>
        <w:rPr>
          <w:rFonts w:ascii="Perpetua" w:hAnsi="Perpetua"/>
          <w:sz w:val="26"/>
          <w:szCs w:val="26"/>
        </w:rPr>
      </w:pPr>
      <w:r w:rsidRPr="003D26D5">
        <w:rPr>
          <w:rFonts w:ascii="Perpetua" w:hAnsi="Perpetua"/>
          <w:sz w:val="26"/>
          <w:szCs w:val="26"/>
        </w:rPr>
        <w:t>Please submit an email with the following attachme</w:t>
      </w:r>
      <w:r w:rsidR="001169E3">
        <w:rPr>
          <w:rFonts w:ascii="Perpetua" w:hAnsi="Perpetua"/>
          <w:sz w:val="26"/>
          <w:szCs w:val="26"/>
        </w:rPr>
        <w:t xml:space="preserve">nts to </w:t>
      </w:r>
      <w:hyperlink r:id="rId13" w:history="1">
        <w:r w:rsidR="001169E3" w:rsidRPr="006E3CDC">
          <w:rPr>
            <w:rStyle w:val="Hyperlink"/>
            <w:rFonts w:ascii="Perpetua" w:hAnsi="Perpetua"/>
            <w:sz w:val="26"/>
            <w:szCs w:val="26"/>
          </w:rPr>
          <w:t>GI@povertyactionlab.org</w:t>
        </w:r>
      </w:hyperlink>
      <w:r w:rsidR="001169E3">
        <w:rPr>
          <w:rFonts w:ascii="Perpetua" w:hAnsi="Perpetua"/>
          <w:sz w:val="26"/>
          <w:szCs w:val="26"/>
        </w:rPr>
        <w:t>:</w:t>
      </w:r>
    </w:p>
    <w:p w14:paraId="440749BD" w14:textId="5EA6C92B" w:rsidR="001169E3" w:rsidRPr="00C5378C" w:rsidRDefault="00C71373" w:rsidP="00C5378C">
      <w:pPr>
        <w:numPr>
          <w:ilvl w:val="0"/>
          <w:numId w:val="18"/>
        </w:num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A </w:t>
      </w:r>
      <w:r w:rsidR="0020270D" w:rsidRPr="003D26D5">
        <w:rPr>
          <w:rFonts w:ascii="Perpetua" w:hAnsi="Perpetua"/>
          <w:sz w:val="26"/>
          <w:szCs w:val="26"/>
        </w:rPr>
        <w:t>cover</w:t>
      </w:r>
      <w:r w:rsidR="0009107C">
        <w:rPr>
          <w:rFonts w:ascii="Perpetua" w:hAnsi="Perpetua"/>
          <w:sz w:val="26"/>
          <w:szCs w:val="26"/>
        </w:rPr>
        <w:t xml:space="preserve"> </w:t>
      </w:r>
      <w:r w:rsidR="0020270D" w:rsidRPr="003D26D5">
        <w:rPr>
          <w:rFonts w:ascii="Perpetua" w:hAnsi="Perpetua"/>
          <w:sz w:val="26"/>
          <w:szCs w:val="26"/>
        </w:rPr>
        <w:t xml:space="preserve">sheet and </w:t>
      </w:r>
      <w:r w:rsidR="00484006">
        <w:rPr>
          <w:rFonts w:ascii="Perpetua" w:hAnsi="Perpetua"/>
          <w:sz w:val="26"/>
          <w:szCs w:val="26"/>
        </w:rPr>
        <w:t>1-</w:t>
      </w:r>
      <w:r w:rsidR="0020270D" w:rsidRPr="003D26D5">
        <w:rPr>
          <w:rFonts w:ascii="Perpetua" w:hAnsi="Perpetua"/>
          <w:sz w:val="26"/>
          <w:szCs w:val="26"/>
        </w:rPr>
        <w:t>2</w:t>
      </w:r>
      <w:r w:rsidR="001D3424" w:rsidRPr="003D26D5">
        <w:rPr>
          <w:rFonts w:ascii="Perpetua" w:hAnsi="Perpetua"/>
          <w:sz w:val="26"/>
          <w:szCs w:val="26"/>
        </w:rPr>
        <w:t xml:space="preserve">-page narrative (12pt font) </w:t>
      </w:r>
      <w:r>
        <w:rPr>
          <w:rFonts w:ascii="Perpetua" w:hAnsi="Perpetua"/>
          <w:sz w:val="26"/>
          <w:szCs w:val="26"/>
        </w:rPr>
        <w:t>saved as a single Word or PDF file</w:t>
      </w:r>
      <w:r w:rsidR="008F7ADA">
        <w:rPr>
          <w:rFonts w:ascii="Perpetua" w:hAnsi="Perpetua"/>
          <w:sz w:val="26"/>
          <w:szCs w:val="26"/>
        </w:rPr>
        <w:t>.</w:t>
      </w:r>
    </w:p>
    <w:p w14:paraId="66A4B4A5" w14:textId="178A6DD9" w:rsidR="001D3424" w:rsidRPr="001169E3" w:rsidRDefault="00C71373" w:rsidP="001169E3">
      <w:pPr>
        <w:numPr>
          <w:ilvl w:val="0"/>
          <w:numId w:val="18"/>
        </w:num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A</w:t>
      </w:r>
      <w:r w:rsidR="009C5243" w:rsidRPr="001169E3">
        <w:rPr>
          <w:rFonts w:ascii="Perpetua" w:hAnsi="Perpetua"/>
          <w:sz w:val="26"/>
          <w:szCs w:val="26"/>
        </w:rPr>
        <w:t xml:space="preserve"> letter of support </w:t>
      </w:r>
      <w:r w:rsidR="00192449" w:rsidRPr="001169E3">
        <w:rPr>
          <w:rFonts w:ascii="Perpetua" w:hAnsi="Perpetua"/>
          <w:sz w:val="26"/>
          <w:szCs w:val="26"/>
        </w:rPr>
        <w:t>saved as a PDF file</w:t>
      </w:r>
      <w:r w:rsidR="009C5243" w:rsidRPr="001169E3">
        <w:rPr>
          <w:rFonts w:ascii="Perpetua" w:hAnsi="Perpetua"/>
          <w:sz w:val="26"/>
          <w:szCs w:val="26"/>
        </w:rPr>
        <w:t>, or</w:t>
      </w:r>
      <w:r w:rsidR="00380CA0" w:rsidRPr="001169E3">
        <w:rPr>
          <w:rFonts w:ascii="Perpetua" w:hAnsi="Perpetua"/>
          <w:sz w:val="26"/>
          <w:szCs w:val="26"/>
        </w:rPr>
        <w:t xml:space="preserve"> </w:t>
      </w:r>
      <w:r>
        <w:rPr>
          <w:rFonts w:ascii="Perpetua" w:hAnsi="Perpetua"/>
          <w:sz w:val="26"/>
          <w:szCs w:val="26"/>
        </w:rPr>
        <w:t>the</w:t>
      </w:r>
      <w:r w:rsidR="00F60221">
        <w:rPr>
          <w:rFonts w:ascii="Perpetua" w:hAnsi="Perpetua"/>
          <w:sz w:val="26"/>
          <w:szCs w:val="26"/>
        </w:rPr>
        <w:t xml:space="preserve"> letter writer</w:t>
      </w:r>
      <w:r>
        <w:rPr>
          <w:rFonts w:ascii="Perpetua" w:hAnsi="Perpetua"/>
          <w:sz w:val="26"/>
          <w:szCs w:val="26"/>
        </w:rPr>
        <w:t xml:space="preserve"> may</w:t>
      </w:r>
      <w:r w:rsidR="009C5243" w:rsidRPr="001169E3">
        <w:rPr>
          <w:rFonts w:ascii="Perpetua" w:hAnsi="Perpetua"/>
          <w:sz w:val="26"/>
          <w:szCs w:val="26"/>
        </w:rPr>
        <w:t xml:space="preserve"> send the letter of support </w:t>
      </w:r>
      <w:r w:rsidR="00227F38">
        <w:rPr>
          <w:rFonts w:ascii="Perpetua" w:hAnsi="Perpetua"/>
          <w:sz w:val="26"/>
          <w:szCs w:val="26"/>
        </w:rPr>
        <w:t xml:space="preserve">directly </w:t>
      </w:r>
      <w:r w:rsidR="009C5243" w:rsidRPr="001169E3">
        <w:rPr>
          <w:rFonts w:ascii="Perpetua" w:hAnsi="Perpetua"/>
          <w:sz w:val="26"/>
          <w:szCs w:val="26"/>
        </w:rPr>
        <w:t>to</w:t>
      </w:r>
      <w:r w:rsidR="00380CA0" w:rsidRPr="001169E3">
        <w:rPr>
          <w:rFonts w:ascii="Perpetua" w:hAnsi="Perpetua"/>
          <w:sz w:val="26"/>
          <w:szCs w:val="26"/>
        </w:rPr>
        <w:t xml:space="preserve"> </w:t>
      </w:r>
      <w:hyperlink r:id="rId14" w:history="1">
        <w:r w:rsidR="0008004F" w:rsidRPr="00D36DB5">
          <w:rPr>
            <w:rStyle w:val="Hyperlink"/>
            <w:rFonts w:ascii="Perpetua" w:hAnsi="Perpetua"/>
            <w:sz w:val="26"/>
            <w:szCs w:val="26"/>
          </w:rPr>
          <w:t>GI@povertyactionlab.org</w:t>
        </w:r>
      </w:hyperlink>
      <w:r w:rsidR="00F60221">
        <w:rPr>
          <w:rFonts w:ascii="Perpetua" w:hAnsi="Perpetua"/>
          <w:sz w:val="26"/>
          <w:szCs w:val="26"/>
        </w:rPr>
        <w:t>.</w:t>
      </w:r>
      <w:r>
        <w:rPr>
          <w:rFonts w:ascii="Perpetua" w:hAnsi="Perpetua"/>
          <w:sz w:val="26"/>
          <w:szCs w:val="26"/>
        </w:rPr>
        <w:t xml:space="preserve"> </w:t>
      </w:r>
    </w:p>
    <w:p w14:paraId="57B307BD" w14:textId="77777777" w:rsidR="001D3424" w:rsidRPr="003D26D5" w:rsidRDefault="001D3424" w:rsidP="003D26D5">
      <w:pPr>
        <w:rPr>
          <w:rFonts w:ascii="Perpetua" w:hAnsi="Perpetua"/>
          <w:sz w:val="26"/>
          <w:szCs w:val="26"/>
          <w:u w:val="single"/>
        </w:rPr>
      </w:pPr>
    </w:p>
    <w:p w14:paraId="2F979F59" w14:textId="5D09C154" w:rsidR="00F60221" w:rsidRPr="00F30A93" w:rsidRDefault="001D3424" w:rsidP="00F60221">
      <w:pPr>
        <w:rPr>
          <w:rFonts w:ascii="Perpetua" w:hAnsi="Perpetua"/>
          <w:sz w:val="26"/>
          <w:szCs w:val="26"/>
        </w:rPr>
      </w:pPr>
      <w:r w:rsidRPr="003D26D5">
        <w:rPr>
          <w:rFonts w:ascii="Perpetua" w:hAnsi="Perpetua"/>
          <w:sz w:val="26"/>
          <w:szCs w:val="26"/>
          <w:u w:val="single"/>
        </w:rPr>
        <w:t xml:space="preserve">The deadline for submissions is </w:t>
      </w:r>
      <w:r w:rsidR="00F60221">
        <w:rPr>
          <w:rFonts w:ascii="Perpetua" w:hAnsi="Perpetua"/>
          <w:b/>
          <w:sz w:val="26"/>
          <w:szCs w:val="26"/>
          <w:u w:val="single"/>
        </w:rPr>
        <w:t>11:59 p.m.</w:t>
      </w:r>
      <w:r w:rsidR="00F60221" w:rsidRPr="00227F38">
        <w:rPr>
          <w:rFonts w:ascii="Perpetua" w:hAnsi="Perpetua"/>
          <w:b/>
          <w:sz w:val="26"/>
          <w:szCs w:val="26"/>
          <w:u w:val="single"/>
        </w:rPr>
        <w:t xml:space="preserve"> ET on </w:t>
      </w:r>
      <w:r w:rsidR="00D53475">
        <w:rPr>
          <w:rFonts w:ascii="Perpetua" w:hAnsi="Perpetua"/>
          <w:b/>
          <w:sz w:val="26"/>
          <w:szCs w:val="26"/>
          <w:u w:val="single"/>
        </w:rPr>
        <w:t>5</w:t>
      </w:r>
      <w:r w:rsidR="00EF5F8F">
        <w:rPr>
          <w:rFonts w:ascii="Perpetua" w:hAnsi="Perpetua"/>
          <w:b/>
          <w:sz w:val="26"/>
          <w:szCs w:val="26"/>
          <w:u w:val="single"/>
        </w:rPr>
        <w:t xml:space="preserve"> </w:t>
      </w:r>
      <w:r w:rsidR="00F60221">
        <w:rPr>
          <w:rFonts w:ascii="Perpetua" w:hAnsi="Perpetua"/>
          <w:b/>
          <w:sz w:val="26"/>
          <w:szCs w:val="26"/>
          <w:u w:val="single"/>
        </w:rPr>
        <w:t>September 20</w:t>
      </w:r>
      <w:r w:rsidR="00D53475">
        <w:rPr>
          <w:rFonts w:ascii="Perpetua" w:hAnsi="Perpetua"/>
          <w:b/>
          <w:sz w:val="26"/>
          <w:szCs w:val="26"/>
          <w:u w:val="single"/>
        </w:rPr>
        <w:t>22</w:t>
      </w:r>
      <w:r w:rsidR="00EF5F8F">
        <w:rPr>
          <w:rFonts w:ascii="Perpetua" w:hAnsi="Perpetua"/>
          <w:b/>
          <w:sz w:val="26"/>
          <w:szCs w:val="26"/>
          <w:u w:val="single"/>
        </w:rPr>
        <w:t>.</w:t>
      </w:r>
    </w:p>
    <w:p w14:paraId="0A3CC9C9" w14:textId="261931C8" w:rsidR="00225545" w:rsidRDefault="00225545" w:rsidP="003D26D5">
      <w:pPr>
        <w:rPr>
          <w:rFonts w:ascii="Perpetua" w:hAnsi="Perpetua"/>
          <w:b/>
          <w:sz w:val="26"/>
          <w:szCs w:val="26"/>
          <w:u w:val="single"/>
        </w:rPr>
      </w:pPr>
    </w:p>
    <w:p w14:paraId="5915DB9D" w14:textId="77777777" w:rsidR="00225545" w:rsidRDefault="00225545">
      <w:pPr>
        <w:rPr>
          <w:rFonts w:ascii="Perpetua" w:hAnsi="Perpetua"/>
          <w:b/>
          <w:sz w:val="26"/>
          <w:szCs w:val="26"/>
          <w:u w:val="single"/>
        </w:rPr>
      </w:pPr>
      <w:r>
        <w:rPr>
          <w:rFonts w:ascii="Perpetua" w:hAnsi="Perpetua"/>
          <w:b/>
          <w:sz w:val="26"/>
          <w:szCs w:val="26"/>
          <w:u w:val="single"/>
        </w:rPr>
        <w:br w:type="page"/>
      </w:r>
    </w:p>
    <w:p w14:paraId="36970DB2" w14:textId="77777777" w:rsidR="00225545" w:rsidRPr="00220FE8" w:rsidRDefault="00225545" w:rsidP="00225545">
      <w:pPr>
        <w:rPr>
          <w:rFonts w:ascii="Century Gothic" w:hAnsi="Century Gothic"/>
          <w:b/>
          <w:sz w:val="28"/>
          <w:szCs w:val="28"/>
        </w:rPr>
      </w:pPr>
      <w:r w:rsidRPr="00220FE8">
        <w:rPr>
          <w:rFonts w:ascii="Century Gothic" w:hAnsi="Century Gothic"/>
          <w:b/>
          <w:sz w:val="28"/>
          <w:szCs w:val="28"/>
        </w:rPr>
        <w:lastRenderedPageBreak/>
        <w:t>GI Coversheet</w:t>
      </w:r>
    </w:p>
    <w:p w14:paraId="5F410E8D" w14:textId="18213959" w:rsidR="00EF5F8F" w:rsidRPr="00B57F39" w:rsidRDefault="0009107C" w:rsidP="00EF5F8F">
      <w:pPr>
        <w:rPr>
          <w:rFonts w:ascii="Century Gothic" w:hAnsi="Century Gothic"/>
        </w:rPr>
      </w:pPr>
      <w:r>
        <w:rPr>
          <w:rFonts w:ascii="Century Gothic" w:hAnsi="Century Gothic"/>
          <w:i/>
        </w:rPr>
        <w:t>Conference Travel Grant</w:t>
      </w:r>
      <w:r w:rsidR="00DC469E" w:rsidRPr="00DC469E">
        <w:rPr>
          <w:rFonts w:ascii="Century Gothic" w:hAnsi="Century Gothic"/>
          <w:i/>
        </w:rPr>
        <w:t xml:space="preserve">: </w:t>
      </w:r>
      <w:r w:rsidR="00EF5F8F" w:rsidRPr="00AB207F">
        <w:rPr>
          <w:rFonts w:ascii="Century Gothic" w:hAnsi="Century Gothic"/>
          <w:i/>
        </w:rPr>
        <w:t>North East Universities Development Consortium Conference</w:t>
      </w:r>
      <w:r w:rsidR="00EF5F8F">
        <w:rPr>
          <w:rFonts w:ascii="Century Gothic" w:hAnsi="Century Gothic"/>
          <w:i/>
        </w:rPr>
        <w:t xml:space="preserve"> (NEUDC)</w:t>
      </w:r>
      <w:r w:rsidR="00D44033">
        <w:rPr>
          <w:rFonts w:ascii="Century Gothic" w:hAnsi="Century Gothic"/>
          <w:i/>
        </w:rPr>
        <w:t xml:space="preserve"> 2022</w:t>
      </w:r>
      <w:r w:rsidR="00EF5F8F" w:rsidRPr="00AB207F">
        <w:rPr>
          <w:rFonts w:ascii="Century Gothic" w:hAnsi="Century Gothic"/>
          <w:i/>
        </w:rPr>
        <w:t xml:space="preserve">, </w:t>
      </w:r>
      <w:r w:rsidR="00D44033">
        <w:rPr>
          <w:rFonts w:ascii="Century Gothic" w:hAnsi="Century Gothic"/>
          <w:i/>
        </w:rPr>
        <w:t>Yale University</w:t>
      </w:r>
      <w:r w:rsidR="00EF5F8F" w:rsidRPr="00B57F39" w:rsidDel="00B57F39">
        <w:rPr>
          <w:rFonts w:ascii="Century Gothic" w:hAnsi="Century Gothic"/>
        </w:rPr>
        <w:t xml:space="preserve"> </w:t>
      </w:r>
    </w:p>
    <w:p w14:paraId="28CB9BAE" w14:textId="3DBE2DF7" w:rsidR="00C53417" w:rsidRPr="00D734A4" w:rsidRDefault="00C53417" w:rsidP="00EF5F8F">
      <w:pPr>
        <w:rPr>
          <w:rFonts w:ascii="Century Gothic" w:hAnsi="Century Gothic"/>
          <w:i/>
          <w:sz w:val="20"/>
        </w:rPr>
      </w:pPr>
      <w:r w:rsidRPr="00D734A4">
        <w:rPr>
          <w:rFonts w:ascii="Century Gothic" w:hAnsi="Century Gothic"/>
          <w:i/>
          <w:sz w:val="20"/>
        </w:rPr>
        <w:t>Please note that all fields are required</w:t>
      </w:r>
    </w:p>
    <w:p w14:paraId="1C0BE619" w14:textId="77777777" w:rsidR="00202714" w:rsidRPr="00D734A4" w:rsidRDefault="00202714" w:rsidP="00202714">
      <w:pPr>
        <w:contextualSpacing/>
        <w:rPr>
          <w:rFonts w:ascii="Century Gothic" w:hAnsi="Century Gothic"/>
          <w:i/>
          <w:sz w:val="20"/>
        </w:rPr>
      </w:pPr>
    </w:p>
    <w:tbl>
      <w:tblPr>
        <w:tblStyle w:val="GridTable6Colorful-Accent2"/>
        <w:tblW w:w="0" w:type="auto"/>
        <w:tblLayout w:type="fixed"/>
        <w:tblLook w:val="01E0" w:firstRow="1" w:lastRow="1" w:firstColumn="1" w:lastColumn="1" w:noHBand="0" w:noVBand="0"/>
      </w:tblPr>
      <w:tblGrid>
        <w:gridCol w:w="1615"/>
        <w:gridCol w:w="2633"/>
        <w:gridCol w:w="1440"/>
        <w:gridCol w:w="13"/>
        <w:gridCol w:w="2975"/>
      </w:tblGrid>
      <w:tr w:rsidR="00202714" w:rsidRPr="00753DB4" w14:paraId="447B63EF" w14:textId="77777777" w:rsidTr="00204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6" w:type="dxa"/>
            <w:gridSpan w:val="5"/>
          </w:tcPr>
          <w:p w14:paraId="4932FF5D" w14:textId="77777777" w:rsidR="00202714" w:rsidRPr="003D26D5" w:rsidRDefault="00202714" w:rsidP="00204B31">
            <w:pPr>
              <w:pStyle w:val="Heading3"/>
              <w:outlineLvl w:val="2"/>
              <w:rPr>
                <w:rFonts w:ascii="Perpetua" w:hAnsi="Perpetua"/>
                <w:caps/>
                <w:sz w:val="26"/>
                <w:lang w:val="en-US" w:eastAsia="en-US"/>
              </w:rPr>
            </w:pPr>
            <w:r>
              <w:rPr>
                <w:rFonts w:ascii="Perpetua" w:hAnsi="Perpetua"/>
                <w:caps/>
                <w:sz w:val="26"/>
                <w:lang w:val="en-US" w:eastAsia="en-US"/>
              </w:rPr>
              <w:t xml:space="preserve">Applicant NAME and Institution of residence </w:t>
            </w:r>
          </w:p>
        </w:tc>
      </w:tr>
      <w:tr w:rsidR="00202714" w:rsidRPr="00753DB4" w14:paraId="6D66FB2E" w14:textId="77777777" w:rsidTr="00204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6" w:type="dxa"/>
            <w:gridSpan w:val="5"/>
          </w:tcPr>
          <w:p w14:paraId="4CB596CC" w14:textId="77777777" w:rsidR="00202714" w:rsidRPr="00753DB4" w:rsidRDefault="00202714" w:rsidP="00204B31">
            <w:pPr>
              <w:rPr>
                <w:rFonts w:ascii="Perpetua" w:hAnsi="Perpetua"/>
                <w:sz w:val="26"/>
                <w:szCs w:val="26"/>
              </w:rPr>
            </w:pPr>
            <w:r w:rsidRPr="00753DB4">
              <w:rPr>
                <w:rFonts w:ascii="Perpetua" w:hAnsi="Perpetua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DB4">
              <w:rPr>
                <w:rFonts w:ascii="Perpetua" w:hAnsi="Perpetua"/>
                <w:sz w:val="26"/>
                <w:szCs w:val="26"/>
              </w:rPr>
              <w:instrText xml:space="preserve"> FORMTEXT </w:instrText>
            </w:r>
            <w:r w:rsidRPr="00753DB4">
              <w:rPr>
                <w:rFonts w:ascii="Perpetua" w:hAnsi="Perpetua"/>
                <w:sz w:val="26"/>
                <w:szCs w:val="26"/>
              </w:rPr>
            </w:r>
            <w:r w:rsidRPr="00753DB4">
              <w:rPr>
                <w:rFonts w:ascii="Perpetua" w:hAnsi="Perpetua"/>
                <w:sz w:val="26"/>
                <w:szCs w:val="26"/>
              </w:rPr>
              <w:fldChar w:fldCharType="separate"/>
            </w:r>
            <w:r w:rsidRPr="00753DB4">
              <w:rPr>
                <w:rFonts w:ascii="Perpetua" w:hAnsi="Perpetua"/>
                <w:noProof/>
                <w:sz w:val="26"/>
                <w:szCs w:val="26"/>
              </w:rPr>
              <w:t> </w:t>
            </w:r>
            <w:r w:rsidRPr="00753DB4">
              <w:rPr>
                <w:rFonts w:ascii="Perpetua" w:hAnsi="Perpetua"/>
                <w:noProof/>
                <w:sz w:val="26"/>
                <w:szCs w:val="26"/>
              </w:rPr>
              <w:t> </w:t>
            </w:r>
            <w:r w:rsidRPr="00753DB4">
              <w:rPr>
                <w:rFonts w:ascii="Perpetua" w:hAnsi="Perpetua"/>
                <w:noProof/>
                <w:sz w:val="26"/>
                <w:szCs w:val="26"/>
              </w:rPr>
              <w:t> </w:t>
            </w:r>
            <w:r w:rsidRPr="00753DB4">
              <w:rPr>
                <w:rFonts w:ascii="Perpetua" w:hAnsi="Perpetua"/>
                <w:noProof/>
                <w:sz w:val="26"/>
                <w:szCs w:val="26"/>
              </w:rPr>
              <w:t> </w:t>
            </w:r>
            <w:r w:rsidRPr="00753DB4">
              <w:rPr>
                <w:rFonts w:ascii="Perpetua" w:hAnsi="Perpetua"/>
                <w:noProof/>
                <w:sz w:val="26"/>
                <w:szCs w:val="26"/>
              </w:rPr>
              <w:t> </w:t>
            </w:r>
            <w:r w:rsidRPr="00753DB4">
              <w:rPr>
                <w:rFonts w:ascii="Perpetua" w:hAnsi="Perpetua"/>
                <w:sz w:val="26"/>
                <w:szCs w:val="26"/>
              </w:rPr>
              <w:fldChar w:fldCharType="end"/>
            </w:r>
          </w:p>
        </w:tc>
      </w:tr>
      <w:tr w:rsidR="00202714" w:rsidRPr="00753DB4" w14:paraId="14EAC686" w14:textId="77777777" w:rsidTr="00204B31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6" w:type="dxa"/>
            <w:gridSpan w:val="5"/>
          </w:tcPr>
          <w:p w14:paraId="22BF0335" w14:textId="77777777" w:rsidR="00202714" w:rsidRPr="00220FE8" w:rsidRDefault="00202714" w:rsidP="00204B31">
            <w:pPr>
              <w:pStyle w:val="Heading3"/>
              <w:outlineLvl w:val="2"/>
              <w:rPr>
                <w:rFonts w:ascii="Perpetua" w:hAnsi="Perpetua"/>
                <w:caps/>
                <w:sz w:val="26"/>
                <w:lang w:val="en-US" w:eastAsia="en-US"/>
              </w:rPr>
            </w:pPr>
            <w:r>
              <w:rPr>
                <w:rFonts w:ascii="Perpetua" w:hAnsi="Perpetua"/>
                <w:caps/>
                <w:sz w:val="26"/>
                <w:lang w:val="en-US" w:eastAsia="en-US"/>
              </w:rPr>
              <w:t>LETTER OF SUPPORT WRITER and institutional affiliation</w:t>
            </w:r>
          </w:p>
        </w:tc>
      </w:tr>
      <w:tr w:rsidR="00202714" w:rsidRPr="00753DB4" w14:paraId="4DDB91F4" w14:textId="77777777" w:rsidTr="00204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6" w:type="dxa"/>
            <w:gridSpan w:val="5"/>
          </w:tcPr>
          <w:p w14:paraId="0DCEB3FC" w14:textId="6E50F3E4" w:rsidR="00202714" w:rsidRPr="00155E08" w:rsidRDefault="00202714" w:rsidP="00204B31">
            <w:pPr>
              <w:pStyle w:val="Heading3"/>
              <w:outlineLvl w:val="2"/>
              <w:rPr>
                <w:rFonts w:ascii="Perpetua" w:hAnsi="Perpetua"/>
                <w:caps/>
                <w:sz w:val="26"/>
                <w:lang w:val="en-US" w:eastAsia="en-US"/>
              </w:rPr>
            </w:pPr>
            <w:r w:rsidRPr="00753DB4">
              <w:rPr>
                <w:rFonts w:ascii="Perpetua" w:hAnsi="Perpetua"/>
                <w:sz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3DB4">
              <w:rPr>
                <w:rFonts w:ascii="Perpetua" w:hAnsi="Perpetua"/>
                <w:sz w:val="26"/>
              </w:rPr>
              <w:instrText xml:space="preserve"> FORMTEXT </w:instrText>
            </w:r>
            <w:r w:rsidRPr="00753DB4">
              <w:rPr>
                <w:rFonts w:ascii="Perpetua" w:hAnsi="Perpetua"/>
                <w:sz w:val="26"/>
              </w:rPr>
            </w:r>
            <w:r w:rsidRPr="00753DB4">
              <w:rPr>
                <w:rFonts w:ascii="Perpetua" w:hAnsi="Perpetua"/>
                <w:sz w:val="26"/>
              </w:rPr>
              <w:fldChar w:fldCharType="separate"/>
            </w:r>
            <w:r w:rsidRPr="00753DB4">
              <w:rPr>
                <w:rFonts w:ascii="Perpetua" w:hAnsi="Perpetua"/>
                <w:noProof/>
                <w:sz w:val="26"/>
              </w:rPr>
              <w:t> </w:t>
            </w:r>
            <w:r w:rsidRPr="00753DB4">
              <w:rPr>
                <w:rFonts w:ascii="Perpetua" w:hAnsi="Perpetua"/>
                <w:noProof/>
                <w:sz w:val="26"/>
              </w:rPr>
              <w:t> </w:t>
            </w:r>
            <w:r w:rsidRPr="00753DB4">
              <w:rPr>
                <w:rFonts w:ascii="Perpetua" w:hAnsi="Perpetua"/>
                <w:noProof/>
                <w:sz w:val="26"/>
              </w:rPr>
              <w:t> </w:t>
            </w:r>
            <w:r w:rsidRPr="00753DB4">
              <w:rPr>
                <w:rFonts w:ascii="Perpetua" w:hAnsi="Perpetua"/>
                <w:noProof/>
                <w:sz w:val="26"/>
              </w:rPr>
              <w:t> </w:t>
            </w:r>
            <w:r w:rsidRPr="00753DB4">
              <w:rPr>
                <w:rFonts w:ascii="Perpetua" w:hAnsi="Perpetua"/>
                <w:noProof/>
                <w:sz w:val="26"/>
              </w:rPr>
              <w:t> </w:t>
            </w:r>
            <w:r w:rsidRPr="00753DB4">
              <w:rPr>
                <w:rFonts w:ascii="Perpetua" w:hAnsi="Perpetua"/>
                <w:sz w:val="26"/>
              </w:rPr>
              <w:fldChar w:fldCharType="end"/>
            </w:r>
          </w:p>
        </w:tc>
      </w:tr>
      <w:tr w:rsidR="00202714" w:rsidRPr="00753DB4" w14:paraId="6A28B7BA" w14:textId="77777777" w:rsidTr="00204B31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gridSpan w:val="3"/>
          </w:tcPr>
          <w:p w14:paraId="7B7B1B73" w14:textId="77777777" w:rsidR="00202714" w:rsidRPr="00220FE8" w:rsidRDefault="00202714" w:rsidP="00204B31">
            <w:pPr>
              <w:pStyle w:val="Heading3"/>
              <w:outlineLvl w:val="2"/>
              <w:rPr>
                <w:rFonts w:ascii="Perpetua" w:hAnsi="Perpetua"/>
                <w:caps/>
                <w:sz w:val="26"/>
                <w:lang w:val="en-US" w:eastAsia="en-US"/>
              </w:rPr>
            </w:pPr>
            <w:r w:rsidRPr="00220FE8">
              <w:rPr>
                <w:rFonts w:ascii="Perpetua" w:hAnsi="Perpetua"/>
                <w:caps/>
                <w:sz w:val="26"/>
                <w:lang w:val="en-US" w:eastAsia="en-US"/>
              </w:rPr>
              <w:t>Title of P</w:t>
            </w:r>
            <w:r>
              <w:rPr>
                <w:rFonts w:ascii="Perpetua" w:hAnsi="Perpetua"/>
                <w:caps/>
                <w:sz w:val="26"/>
                <w:lang w:val="en-US" w:eastAsia="en-US"/>
              </w:rPr>
              <w:t>aper (if applicant is SUBMITTING TO CALL FOR PAPERS/presenting)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88" w:type="dxa"/>
            <w:gridSpan w:val="2"/>
          </w:tcPr>
          <w:p w14:paraId="3CD8F480" w14:textId="77777777" w:rsidR="00202714" w:rsidRPr="00220FE8" w:rsidRDefault="00202714" w:rsidP="00204B31">
            <w:pPr>
              <w:pStyle w:val="Heading3"/>
              <w:outlineLvl w:val="2"/>
              <w:rPr>
                <w:rFonts w:ascii="Perpetua" w:hAnsi="Perpetua"/>
                <w:caps/>
                <w:sz w:val="26"/>
                <w:lang w:val="en-US" w:eastAsia="en-US"/>
              </w:rPr>
            </w:pPr>
            <w:r w:rsidRPr="00220FE8">
              <w:rPr>
                <w:rFonts w:ascii="Perpetua" w:hAnsi="Perpetua"/>
                <w:caps/>
                <w:sz w:val="26"/>
                <w:lang w:val="en-US" w:eastAsia="en-US"/>
              </w:rPr>
              <w:t>Country</w:t>
            </w:r>
            <w:r>
              <w:rPr>
                <w:rFonts w:ascii="Perpetua" w:hAnsi="Perpetua"/>
                <w:caps/>
                <w:sz w:val="26"/>
                <w:lang w:val="en-US" w:eastAsia="en-US"/>
              </w:rPr>
              <w:t xml:space="preserve"> of project (if applicant is presenting)</w:t>
            </w:r>
          </w:p>
        </w:tc>
      </w:tr>
      <w:tr w:rsidR="00202714" w:rsidRPr="00753DB4" w14:paraId="44A1301F" w14:textId="77777777" w:rsidTr="00204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gridSpan w:val="3"/>
          </w:tcPr>
          <w:p w14:paraId="371D439F" w14:textId="77777777" w:rsidR="00202714" w:rsidRPr="00753DB4" w:rsidRDefault="00202714" w:rsidP="00204B31">
            <w:pPr>
              <w:rPr>
                <w:rFonts w:ascii="Perpetua" w:hAnsi="Perpetua"/>
                <w:sz w:val="26"/>
                <w:szCs w:val="26"/>
              </w:rPr>
            </w:pPr>
            <w:r w:rsidRPr="00753DB4">
              <w:rPr>
                <w:rFonts w:ascii="Perpetua" w:hAnsi="Perpetua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3DB4">
              <w:rPr>
                <w:rFonts w:ascii="Perpetua" w:hAnsi="Perpetua"/>
                <w:sz w:val="26"/>
                <w:szCs w:val="26"/>
              </w:rPr>
              <w:instrText xml:space="preserve"> FORMTEXT </w:instrText>
            </w:r>
            <w:r w:rsidRPr="00753DB4">
              <w:rPr>
                <w:rFonts w:ascii="Perpetua" w:hAnsi="Perpetua"/>
                <w:sz w:val="26"/>
                <w:szCs w:val="26"/>
              </w:rPr>
            </w:r>
            <w:r w:rsidRPr="00753DB4">
              <w:rPr>
                <w:rFonts w:ascii="Perpetua" w:hAnsi="Perpetua"/>
                <w:sz w:val="26"/>
                <w:szCs w:val="26"/>
              </w:rPr>
              <w:fldChar w:fldCharType="separate"/>
            </w:r>
            <w:r w:rsidRPr="00753DB4">
              <w:rPr>
                <w:rFonts w:ascii="Perpetua" w:hAnsi="Perpetua"/>
                <w:noProof/>
                <w:sz w:val="26"/>
                <w:szCs w:val="26"/>
              </w:rPr>
              <w:t> </w:t>
            </w:r>
            <w:r w:rsidRPr="00753DB4">
              <w:rPr>
                <w:rFonts w:ascii="Perpetua" w:hAnsi="Perpetua"/>
                <w:noProof/>
                <w:sz w:val="26"/>
                <w:szCs w:val="26"/>
              </w:rPr>
              <w:t> </w:t>
            </w:r>
            <w:r w:rsidRPr="00753DB4">
              <w:rPr>
                <w:rFonts w:ascii="Perpetua" w:hAnsi="Perpetua"/>
                <w:noProof/>
                <w:sz w:val="26"/>
                <w:szCs w:val="26"/>
              </w:rPr>
              <w:t> </w:t>
            </w:r>
            <w:r w:rsidRPr="00753DB4">
              <w:rPr>
                <w:rFonts w:ascii="Perpetua" w:hAnsi="Perpetua"/>
                <w:noProof/>
                <w:sz w:val="26"/>
                <w:szCs w:val="26"/>
              </w:rPr>
              <w:t> </w:t>
            </w:r>
            <w:r w:rsidRPr="00753DB4">
              <w:rPr>
                <w:rFonts w:ascii="Perpetua" w:hAnsi="Perpetua"/>
                <w:noProof/>
                <w:sz w:val="26"/>
                <w:szCs w:val="26"/>
              </w:rPr>
              <w:t> </w:t>
            </w:r>
            <w:r w:rsidRPr="00753DB4">
              <w:rPr>
                <w:rFonts w:ascii="Perpetua" w:hAnsi="Perpetua"/>
                <w:sz w:val="26"/>
                <w:szCs w:val="26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88" w:type="dxa"/>
            <w:gridSpan w:val="2"/>
          </w:tcPr>
          <w:p w14:paraId="78B7F78F" w14:textId="77777777" w:rsidR="00202714" w:rsidRPr="00753DB4" w:rsidRDefault="00202714" w:rsidP="00204B31">
            <w:pPr>
              <w:rPr>
                <w:rFonts w:ascii="Perpetua" w:hAnsi="Perpetua"/>
                <w:sz w:val="26"/>
                <w:szCs w:val="26"/>
              </w:rPr>
            </w:pPr>
            <w:r w:rsidRPr="00753DB4">
              <w:rPr>
                <w:rFonts w:ascii="Perpetua" w:hAnsi="Perpetua"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3DB4">
              <w:rPr>
                <w:rFonts w:ascii="Perpetua" w:hAnsi="Perpetua"/>
                <w:sz w:val="26"/>
                <w:szCs w:val="26"/>
              </w:rPr>
              <w:instrText xml:space="preserve"> FORMTEXT </w:instrText>
            </w:r>
            <w:r w:rsidRPr="00753DB4">
              <w:rPr>
                <w:rFonts w:ascii="Perpetua" w:hAnsi="Perpetua"/>
                <w:sz w:val="26"/>
                <w:szCs w:val="26"/>
              </w:rPr>
            </w:r>
            <w:r w:rsidRPr="00753DB4">
              <w:rPr>
                <w:rFonts w:ascii="Perpetua" w:hAnsi="Perpetua"/>
                <w:sz w:val="26"/>
                <w:szCs w:val="26"/>
              </w:rPr>
              <w:fldChar w:fldCharType="separate"/>
            </w:r>
            <w:r w:rsidRPr="00753DB4">
              <w:rPr>
                <w:rFonts w:ascii="Perpetua" w:hAnsi="Perpetua"/>
                <w:noProof/>
                <w:sz w:val="26"/>
                <w:szCs w:val="26"/>
              </w:rPr>
              <w:t> </w:t>
            </w:r>
            <w:r w:rsidRPr="00753DB4">
              <w:rPr>
                <w:rFonts w:ascii="Perpetua" w:hAnsi="Perpetua"/>
                <w:noProof/>
                <w:sz w:val="26"/>
                <w:szCs w:val="26"/>
              </w:rPr>
              <w:t> </w:t>
            </w:r>
            <w:r w:rsidRPr="00753DB4">
              <w:rPr>
                <w:rFonts w:ascii="Perpetua" w:hAnsi="Perpetua"/>
                <w:noProof/>
                <w:sz w:val="26"/>
                <w:szCs w:val="26"/>
              </w:rPr>
              <w:t> </w:t>
            </w:r>
            <w:r w:rsidRPr="00753DB4">
              <w:rPr>
                <w:rFonts w:ascii="Perpetua" w:hAnsi="Perpetua"/>
                <w:noProof/>
                <w:sz w:val="26"/>
                <w:szCs w:val="26"/>
              </w:rPr>
              <w:t> </w:t>
            </w:r>
            <w:r w:rsidRPr="00753DB4">
              <w:rPr>
                <w:rFonts w:ascii="Perpetua" w:hAnsi="Perpetua"/>
                <w:noProof/>
                <w:sz w:val="26"/>
                <w:szCs w:val="26"/>
              </w:rPr>
              <w:t> </w:t>
            </w:r>
            <w:r w:rsidRPr="00753DB4">
              <w:rPr>
                <w:rFonts w:ascii="Perpetua" w:hAnsi="Perpetua"/>
                <w:sz w:val="26"/>
                <w:szCs w:val="26"/>
              </w:rPr>
              <w:fldChar w:fldCharType="end"/>
            </w:r>
          </w:p>
        </w:tc>
      </w:tr>
      <w:tr w:rsidR="00202714" w:rsidRPr="00753DB4" w14:paraId="3A6D1F54" w14:textId="77777777" w:rsidTr="00204B3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6" w:type="dxa"/>
            <w:gridSpan w:val="5"/>
          </w:tcPr>
          <w:p w14:paraId="76BFE2CF" w14:textId="77777777" w:rsidR="00202714" w:rsidRPr="00220FE8" w:rsidRDefault="00202714" w:rsidP="00204B31">
            <w:pPr>
              <w:pStyle w:val="Heading3"/>
              <w:outlineLvl w:val="2"/>
              <w:rPr>
                <w:rFonts w:ascii="Perpetua" w:hAnsi="Perpetua"/>
                <w:caps/>
                <w:sz w:val="26"/>
                <w:lang w:val="en-US" w:eastAsia="en-US"/>
              </w:rPr>
            </w:pPr>
            <w:r w:rsidRPr="00220FE8">
              <w:rPr>
                <w:rFonts w:ascii="Perpetua" w:hAnsi="Perpetua"/>
                <w:caps/>
                <w:sz w:val="26"/>
                <w:lang w:val="en-US" w:eastAsia="en-US"/>
              </w:rPr>
              <w:t>PROPOSED TRAVEL DATES</w:t>
            </w:r>
            <w:r>
              <w:rPr>
                <w:rFonts w:ascii="Perpetua" w:hAnsi="Perpetua"/>
                <w:caps/>
                <w:sz w:val="26"/>
                <w:lang w:val="en-US" w:eastAsia="en-US"/>
              </w:rPr>
              <w:t xml:space="preserve"> *</w:t>
            </w:r>
          </w:p>
        </w:tc>
      </w:tr>
      <w:tr w:rsidR="00202714" w:rsidRPr="00753DB4" w14:paraId="2F2E5D3E" w14:textId="77777777" w:rsidTr="00204B3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757A45F" w14:textId="77777777" w:rsidR="00202714" w:rsidRPr="00220FE8" w:rsidRDefault="00202714" w:rsidP="00204B31">
            <w:pPr>
              <w:pStyle w:val="Heading3"/>
              <w:outlineLvl w:val="2"/>
              <w:rPr>
                <w:rFonts w:ascii="Perpetua" w:hAnsi="Perpetua"/>
                <w:caps/>
                <w:sz w:val="26"/>
                <w:lang w:val="en-US" w:eastAsia="en-US"/>
              </w:rPr>
            </w:pPr>
            <w:r w:rsidRPr="00220FE8">
              <w:rPr>
                <w:rFonts w:ascii="Perpetua" w:hAnsi="Perpetua"/>
                <w:caps/>
                <w:sz w:val="26"/>
                <w:lang w:val="en-US" w:eastAsia="en-US"/>
              </w:rPr>
              <w:t>Start Date:</w:t>
            </w:r>
          </w:p>
          <w:p w14:paraId="48499598" w14:textId="77777777" w:rsidR="00202714" w:rsidRPr="00220FE8" w:rsidRDefault="00202714" w:rsidP="00204B31">
            <w:pPr>
              <w:pStyle w:val="Heading3"/>
              <w:outlineLvl w:val="2"/>
              <w:rPr>
                <w:rFonts w:ascii="Perpetua" w:hAnsi="Perpetua"/>
                <w:b/>
                <w:caps/>
                <w:sz w:val="26"/>
                <w:lang w:val="en-US" w:eastAsia="en-US"/>
              </w:rPr>
            </w:pPr>
            <w:r w:rsidRPr="00220FE8">
              <w:rPr>
                <w:rFonts w:ascii="Perpetua" w:hAnsi="Perpetua"/>
                <w:sz w:val="26"/>
              </w:rPr>
              <w:t>(</w:t>
            </w:r>
            <w:proofErr w:type="spellStart"/>
            <w:r w:rsidRPr="00220FE8">
              <w:rPr>
                <w:rFonts w:ascii="Perpetua" w:hAnsi="Perpetua"/>
                <w:sz w:val="26"/>
                <w:lang w:val="en-US"/>
              </w:rPr>
              <w:t>yy</w:t>
            </w:r>
            <w:proofErr w:type="spellEnd"/>
            <w:r w:rsidRPr="00220FE8">
              <w:rPr>
                <w:rFonts w:ascii="Perpetua" w:hAnsi="Perpetua"/>
                <w:sz w:val="26"/>
                <w:lang w:val="en-US"/>
              </w:rPr>
              <w:t>-</w:t>
            </w:r>
            <w:r w:rsidRPr="00220FE8">
              <w:rPr>
                <w:rFonts w:ascii="Perpetua" w:hAnsi="Perpetua"/>
                <w:sz w:val="26"/>
              </w:rPr>
              <w:t>mm-dd)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3" w:type="dxa"/>
          </w:tcPr>
          <w:p w14:paraId="49FCD431" w14:textId="77777777" w:rsidR="00202714" w:rsidRPr="00202714" w:rsidRDefault="00202714" w:rsidP="00204B31">
            <w:pPr>
              <w:pStyle w:val="Heading3"/>
              <w:outlineLvl w:val="2"/>
              <w:rPr>
                <w:rFonts w:ascii="Perpetua" w:hAnsi="Perpetua"/>
                <w:caps/>
                <w:sz w:val="26"/>
                <w:lang w:val="en-US" w:eastAsia="en-US"/>
              </w:rPr>
            </w:pPr>
            <w:r w:rsidRPr="00220FE8">
              <w:rPr>
                <w:rFonts w:ascii="Perpetua" w:hAnsi="Perpetua"/>
                <w:sz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20FE8">
              <w:rPr>
                <w:rFonts w:ascii="Perpetua" w:hAnsi="Perpetua"/>
                <w:sz w:val="26"/>
              </w:rPr>
              <w:instrText xml:space="preserve"> FORMTEXT </w:instrText>
            </w:r>
            <w:r w:rsidRPr="00220FE8">
              <w:rPr>
                <w:rFonts w:ascii="Perpetua" w:hAnsi="Perpetua"/>
                <w:sz w:val="26"/>
              </w:rPr>
            </w:r>
            <w:r w:rsidRPr="00220FE8">
              <w:rPr>
                <w:rFonts w:ascii="Perpetua" w:hAnsi="Perpetua"/>
                <w:sz w:val="26"/>
              </w:rPr>
              <w:fldChar w:fldCharType="separate"/>
            </w:r>
            <w:r w:rsidRPr="00220FE8">
              <w:rPr>
                <w:rFonts w:ascii="Perpetua" w:hAnsi="Perpetua"/>
                <w:noProof/>
                <w:sz w:val="26"/>
              </w:rPr>
              <w:t> </w:t>
            </w:r>
            <w:r w:rsidRPr="00220FE8">
              <w:rPr>
                <w:rFonts w:ascii="Perpetua" w:hAnsi="Perpetua"/>
                <w:noProof/>
                <w:sz w:val="26"/>
              </w:rPr>
              <w:t> </w:t>
            </w:r>
            <w:r w:rsidRPr="00220FE8">
              <w:rPr>
                <w:rFonts w:ascii="Perpetua" w:hAnsi="Perpetua"/>
                <w:noProof/>
                <w:sz w:val="26"/>
              </w:rPr>
              <w:t> </w:t>
            </w:r>
            <w:r w:rsidRPr="00220FE8">
              <w:rPr>
                <w:rFonts w:ascii="Perpetua" w:hAnsi="Perpetua"/>
                <w:noProof/>
                <w:sz w:val="26"/>
              </w:rPr>
              <w:t> </w:t>
            </w:r>
            <w:r w:rsidRPr="00220FE8">
              <w:rPr>
                <w:rFonts w:ascii="Perpetua" w:hAnsi="Perpetua"/>
                <w:noProof/>
                <w:sz w:val="26"/>
              </w:rPr>
              <w:t> </w:t>
            </w:r>
            <w:r w:rsidRPr="00220FE8">
              <w:rPr>
                <w:rFonts w:ascii="Perpetua" w:hAnsi="Perpetua"/>
                <w:sz w:val="26"/>
              </w:rPr>
              <w:fldChar w:fldCharType="end"/>
            </w:r>
          </w:p>
        </w:tc>
        <w:tc>
          <w:tcPr>
            <w:tcW w:w="1453" w:type="dxa"/>
            <w:gridSpan w:val="2"/>
          </w:tcPr>
          <w:p w14:paraId="03652BD4" w14:textId="77777777" w:rsidR="00202714" w:rsidRPr="00220FE8" w:rsidRDefault="00202714" w:rsidP="00204B31">
            <w:pPr>
              <w:pStyle w:val="Heading3"/>
              <w:outlineLvl w:val="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sz w:val="26"/>
                <w:lang w:val="en-US" w:eastAsia="en-US"/>
              </w:rPr>
            </w:pPr>
            <w:r w:rsidRPr="00220FE8">
              <w:rPr>
                <w:rFonts w:ascii="Perpetua" w:hAnsi="Perpetua"/>
                <w:caps/>
                <w:sz w:val="26"/>
                <w:lang w:val="en-US" w:eastAsia="en-US"/>
              </w:rPr>
              <w:t>End Date:</w:t>
            </w:r>
          </w:p>
          <w:p w14:paraId="5B4F1731" w14:textId="77777777" w:rsidR="00202714" w:rsidRPr="00220FE8" w:rsidRDefault="00202714" w:rsidP="00204B31">
            <w:pPr>
              <w:pStyle w:val="Heading3"/>
              <w:outlineLvl w:val="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caps/>
                <w:sz w:val="26"/>
                <w:lang w:val="en-US" w:eastAsia="en-US"/>
              </w:rPr>
            </w:pPr>
            <w:r w:rsidRPr="00220FE8">
              <w:rPr>
                <w:rFonts w:ascii="Perpetua" w:hAnsi="Perpetua"/>
                <w:sz w:val="26"/>
              </w:rPr>
              <w:t>(</w:t>
            </w:r>
            <w:proofErr w:type="spellStart"/>
            <w:r w:rsidRPr="00220FE8">
              <w:rPr>
                <w:rFonts w:ascii="Perpetua" w:hAnsi="Perpetua"/>
                <w:sz w:val="26"/>
                <w:lang w:val="en-US"/>
              </w:rPr>
              <w:t>yy</w:t>
            </w:r>
            <w:proofErr w:type="spellEnd"/>
            <w:r w:rsidRPr="00220FE8">
              <w:rPr>
                <w:rFonts w:ascii="Perpetua" w:hAnsi="Perpetua"/>
                <w:sz w:val="26"/>
                <w:lang w:val="en-US"/>
              </w:rPr>
              <w:t>-</w:t>
            </w:r>
            <w:r w:rsidRPr="00220FE8">
              <w:rPr>
                <w:rFonts w:ascii="Perpetua" w:hAnsi="Perpetua"/>
                <w:sz w:val="26"/>
              </w:rPr>
              <w:t>mm-dd)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5" w:type="dxa"/>
          </w:tcPr>
          <w:p w14:paraId="04398EF7" w14:textId="77777777" w:rsidR="00202714" w:rsidRPr="00220FE8" w:rsidRDefault="00202714" w:rsidP="00204B31">
            <w:pPr>
              <w:pStyle w:val="Heading3"/>
              <w:outlineLvl w:val="2"/>
              <w:rPr>
                <w:rFonts w:ascii="Perpetua" w:hAnsi="Perpetua"/>
                <w:caps/>
                <w:sz w:val="26"/>
                <w:lang w:val="en-US" w:eastAsia="en-US"/>
              </w:rPr>
            </w:pPr>
            <w:r w:rsidRPr="00220FE8">
              <w:rPr>
                <w:rFonts w:ascii="Perpetua" w:hAnsi="Perpetua"/>
                <w:sz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20FE8">
              <w:rPr>
                <w:rFonts w:ascii="Perpetua" w:hAnsi="Perpetua"/>
                <w:sz w:val="26"/>
              </w:rPr>
              <w:instrText xml:space="preserve"> FORMTEXT </w:instrText>
            </w:r>
            <w:r w:rsidRPr="00220FE8">
              <w:rPr>
                <w:rFonts w:ascii="Perpetua" w:hAnsi="Perpetua"/>
                <w:sz w:val="26"/>
              </w:rPr>
            </w:r>
            <w:r w:rsidRPr="00220FE8">
              <w:rPr>
                <w:rFonts w:ascii="Perpetua" w:hAnsi="Perpetua"/>
                <w:sz w:val="26"/>
              </w:rPr>
              <w:fldChar w:fldCharType="separate"/>
            </w:r>
            <w:r w:rsidRPr="00220FE8">
              <w:rPr>
                <w:rFonts w:ascii="Perpetua" w:hAnsi="Perpetua"/>
                <w:noProof/>
                <w:sz w:val="26"/>
              </w:rPr>
              <w:t> </w:t>
            </w:r>
            <w:r w:rsidRPr="00220FE8">
              <w:rPr>
                <w:rFonts w:ascii="Perpetua" w:hAnsi="Perpetua"/>
                <w:noProof/>
                <w:sz w:val="26"/>
              </w:rPr>
              <w:t> </w:t>
            </w:r>
            <w:r w:rsidRPr="00220FE8">
              <w:rPr>
                <w:rFonts w:ascii="Perpetua" w:hAnsi="Perpetua"/>
                <w:noProof/>
                <w:sz w:val="26"/>
              </w:rPr>
              <w:t> </w:t>
            </w:r>
            <w:r w:rsidRPr="00220FE8">
              <w:rPr>
                <w:rFonts w:ascii="Perpetua" w:hAnsi="Perpetua"/>
                <w:noProof/>
                <w:sz w:val="26"/>
              </w:rPr>
              <w:t> </w:t>
            </w:r>
            <w:r w:rsidRPr="00220FE8">
              <w:rPr>
                <w:rFonts w:ascii="Perpetua" w:hAnsi="Perpetua"/>
                <w:noProof/>
                <w:sz w:val="26"/>
              </w:rPr>
              <w:t> </w:t>
            </w:r>
            <w:r w:rsidRPr="00220FE8">
              <w:rPr>
                <w:rFonts w:ascii="Perpetua" w:hAnsi="Perpetua"/>
                <w:sz w:val="26"/>
              </w:rPr>
              <w:fldChar w:fldCharType="end"/>
            </w:r>
          </w:p>
        </w:tc>
      </w:tr>
    </w:tbl>
    <w:p w14:paraId="20BBE041" w14:textId="77777777" w:rsidR="00202714" w:rsidRPr="00220FE8" w:rsidRDefault="00202714" w:rsidP="00202714">
      <w:pPr>
        <w:rPr>
          <w:rFonts w:ascii="Perpetua" w:hAnsi="Perpetua"/>
          <w:sz w:val="26"/>
          <w:szCs w:val="26"/>
        </w:rPr>
      </w:pPr>
    </w:p>
    <w:p w14:paraId="78F823EC" w14:textId="77777777" w:rsidR="00225545" w:rsidRPr="00220FE8" w:rsidRDefault="00225545" w:rsidP="00225545">
      <w:pPr>
        <w:rPr>
          <w:rFonts w:ascii="Perpetua" w:hAnsi="Perpetua"/>
          <w:sz w:val="26"/>
          <w:szCs w:val="26"/>
        </w:rPr>
      </w:pPr>
    </w:p>
    <w:p w14:paraId="62870CFE" w14:textId="4868479D" w:rsidR="008A4253" w:rsidRPr="00225545" w:rsidRDefault="00DC469E" w:rsidP="00F30A93">
      <w:p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* Please note that the conference takes place on </w:t>
      </w:r>
      <w:r w:rsidR="00D44033">
        <w:rPr>
          <w:rFonts w:ascii="Perpetua" w:hAnsi="Perpetua"/>
          <w:sz w:val="26"/>
          <w:szCs w:val="26"/>
        </w:rPr>
        <w:t>November 5-6</w:t>
      </w:r>
      <w:r w:rsidR="00EF5F8F">
        <w:rPr>
          <w:rFonts w:ascii="Perpetua" w:hAnsi="Perpetua"/>
          <w:sz w:val="26"/>
          <w:szCs w:val="26"/>
        </w:rPr>
        <w:t xml:space="preserve">, </w:t>
      </w:r>
      <w:r w:rsidR="00D44033">
        <w:rPr>
          <w:rFonts w:ascii="Perpetua" w:hAnsi="Perpetua"/>
          <w:sz w:val="26"/>
          <w:szCs w:val="26"/>
        </w:rPr>
        <w:t>2022.</w:t>
      </w:r>
    </w:p>
    <w:sectPr w:rsidR="008A4253" w:rsidRPr="0022554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1A954" w14:textId="77777777" w:rsidR="00FB412E" w:rsidRDefault="00FB412E" w:rsidP="00E04ED5">
      <w:r>
        <w:separator/>
      </w:r>
    </w:p>
  </w:endnote>
  <w:endnote w:type="continuationSeparator" w:id="0">
    <w:p w14:paraId="1678C943" w14:textId="77777777" w:rsidR="00FB412E" w:rsidRDefault="00FB412E" w:rsidP="00E0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D0B" w14:textId="77777777" w:rsidR="00225545" w:rsidRDefault="003D0AEE">
    <w:pPr>
      <w:pStyle w:val="Footer"/>
      <w:jc w:val="right"/>
    </w:pPr>
    <w:r w:rsidRPr="000E5316">
      <w:rPr>
        <w:rFonts w:ascii="Century Gothic" w:hAnsi="Century Gothic"/>
        <w:sz w:val="24"/>
        <w:szCs w:val="24"/>
      </w:rPr>
      <w:t xml:space="preserve">www.povertyactionlab.org/GI </w:t>
    </w:r>
    <w:r>
      <w:tab/>
      <w:t xml:space="preserve">                                                            </w:t>
    </w:r>
    <w:r w:rsidR="00225545">
      <w:fldChar w:fldCharType="begin"/>
    </w:r>
    <w:r w:rsidR="00225545">
      <w:instrText xml:space="preserve"> PAGE   \* MERGEFORMAT </w:instrText>
    </w:r>
    <w:r w:rsidR="00225545">
      <w:fldChar w:fldCharType="separate"/>
    </w:r>
    <w:r w:rsidR="00E867AA">
      <w:rPr>
        <w:noProof/>
      </w:rPr>
      <w:t>2</w:t>
    </w:r>
    <w:r w:rsidR="00225545">
      <w:rPr>
        <w:noProof/>
      </w:rPr>
      <w:fldChar w:fldCharType="end"/>
    </w:r>
  </w:p>
  <w:p w14:paraId="1BC98084" w14:textId="77777777" w:rsidR="008C2B0F" w:rsidRDefault="008C2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F8235" w14:textId="77777777" w:rsidR="00FB412E" w:rsidRDefault="00FB412E" w:rsidP="00E04ED5">
      <w:r>
        <w:separator/>
      </w:r>
    </w:p>
  </w:footnote>
  <w:footnote w:type="continuationSeparator" w:id="0">
    <w:p w14:paraId="690398AC" w14:textId="77777777" w:rsidR="00FB412E" w:rsidRDefault="00FB412E" w:rsidP="00E04ED5">
      <w:r>
        <w:continuationSeparator/>
      </w:r>
    </w:p>
  </w:footnote>
  <w:footnote w:id="1">
    <w:p w14:paraId="59FFE090" w14:textId="28C1CF99" w:rsidR="002A740E" w:rsidRDefault="002A74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A740E">
        <w:rPr>
          <w:rFonts w:ascii="Perpetua" w:hAnsi="Perpetua"/>
        </w:rPr>
        <w:t xml:space="preserve">We </w:t>
      </w:r>
      <w:r w:rsidR="00147913">
        <w:rPr>
          <w:rFonts w:ascii="Perpetua" w:hAnsi="Perpetua"/>
        </w:rPr>
        <w:t xml:space="preserve">broadly </w:t>
      </w:r>
      <w:r w:rsidRPr="002A740E">
        <w:rPr>
          <w:rFonts w:ascii="Perpetua" w:hAnsi="Perpetua"/>
        </w:rPr>
        <w:t>define a low</w:t>
      </w:r>
      <w:r w:rsidR="00476CD4">
        <w:rPr>
          <w:rFonts w:ascii="Perpetua" w:hAnsi="Perpetua"/>
        </w:rPr>
        <w:t>-</w:t>
      </w:r>
      <w:r w:rsidRPr="002A740E">
        <w:rPr>
          <w:rFonts w:ascii="Perpetua" w:hAnsi="Perpetua"/>
        </w:rPr>
        <w:t xml:space="preserve"> or lower-middle income country </w:t>
      </w:r>
      <w:r w:rsidR="00C94607">
        <w:rPr>
          <w:rFonts w:ascii="Perpetua" w:hAnsi="Perpetua"/>
        </w:rPr>
        <w:t xml:space="preserve">following the guidelines set in the </w:t>
      </w:r>
      <w:hyperlink r:id="rId1" w:history="1">
        <w:r w:rsidR="00C94607" w:rsidRPr="00C94607">
          <w:rPr>
            <w:rStyle w:val="Hyperlink"/>
            <w:rFonts w:ascii="Perpetua" w:hAnsi="Perpetua"/>
          </w:rPr>
          <w:t>UN’s World Economic Situation and Prospects,</w:t>
        </w:r>
      </w:hyperlink>
      <w:r w:rsidR="00C94607">
        <w:rPr>
          <w:rFonts w:ascii="Perpetua" w:hAnsi="Perpetua"/>
        </w:rPr>
        <w:t xml:space="preserve"> (2019, p. 172). </w:t>
      </w:r>
      <w:r w:rsidR="00EF5F8F">
        <w:rPr>
          <w:rFonts w:ascii="Perpetua" w:hAnsi="Perpetua"/>
        </w:rPr>
        <w:t>If you have questions about your country’s eligibility, please contact us at</w:t>
      </w:r>
      <w:r w:rsidR="00C94607">
        <w:rPr>
          <w:rFonts w:ascii="Perpetua" w:hAnsi="Perpetua"/>
        </w:rPr>
        <w:t xml:space="preserve"> </w:t>
      </w:r>
      <w:hyperlink r:id="rId2" w:history="1">
        <w:r w:rsidR="002841DD">
          <w:rPr>
            <w:rStyle w:val="Hyperlink"/>
            <w:rFonts w:ascii="Perpetua" w:hAnsi="Perpetua"/>
          </w:rPr>
          <w:t>GI</w:t>
        </w:r>
        <w:r w:rsidR="002841DD" w:rsidRPr="00E07DEF">
          <w:rPr>
            <w:rStyle w:val="Hyperlink"/>
            <w:rFonts w:ascii="Perpetua" w:hAnsi="Perpetua"/>
          </w:rPr>
          <w:t>@povertyactionlab.org</w:t>
        </w:r>
      </w:hyperlink>
      <w:r w:rsidR="00EF5F8F">
        <w:rPr>
          <w:rFonts w:ascii="Perpetua" w:hAnsi="Perpetua"/>
        </w:rPr>
        <w:t xml:space="preserve">. </w:t>
      </w:r>
    </w:p>
  </w:footnote>
  <w:footnote w:id="2">
    <w:p w14:paraId="41B3BF45" w14:textId="2E45E824" w:rsidR="002145CF" w:rsidRPr="002145CF" w:rsidRDefault="002145CF">
      <w:pPr>
        <w:pStyle w:val="FootnoteText"/>
        <w:rPr>
          <w:rFonts w:ascii="Perpetua" w:hAnsi="Perpetua"/>
        </w:rPr>
      </w:pPr>
      <w:r w:rsidRPr="002145CF">
        <w:rPr>
          <w:rStyle w:val="FootnoteReference"/>
          <w:rFonts w:ascii="Perpetua" w:hAnsi="Perpetua"/>
        </w:rPr>
        <w:footnoteRef/>
      </w:r>
      <w:r w:rsidRPr="002145CF">
        <w:rPr>
          <w:rFonts w:ascii="Perpetua" w:hAnsi="Perpetua"/>
        </w:rPr>
        <w:t xml:space="preserve"> </w:t>
      </w:r>
      <w:r w:rsidR="00842391" w:rsidRPr="00842391">
        <w:rPr>
          <w:rFonts w:ascii="Perpetua" w:hAnsi="Perpetua"/>
        </w:rPr>
        <w:t>J-PAL will put grantees in touch with an MIT travel agent who can book reasonably priced, economy-class international travel and reasonably priced, safe hotel</w:t>
      </w:r>
      <w:r w:rsidR="00842391">
        <w:rPr>
          <w:rFonts w:ascii="Perpetua" w:hAnsi="Perpetua"/>
        </w:rPr>
        <w:t xml:space="preserve"> lodging in </w:t>
      </w:r>
      <w:r w:rsidR="00227C40">
        <w:rPr>
          <w:rFonts w:ascii="Perpetua" w:hAnsi="Perpetua"/>
        </w:rPr>
        <w:t xml:space="preserve">New Haven </w:t>
      </w:r>
      <w:r w:rsidR="00842391">
        <w:rPr>
          <w:rFonts w:ascii="Perpetua" w:hAnsi="Perpetua"/>
        </w:rPr>
        <w:t xml:space="preserve">and charge </w:t>
      </w:r>
      <w:r w:rsidR="00842391" w:rsidRPr="00842391">
        <w:rPr>
          <w:rFonts w:ascii="Perpetua" w:hAnsi="Perpetua"/>
        </w:rPr>
        <w:t>J-PAL directly</w:t>
      </w:r>
      <w:r w:rsidR="00842391">
        <w:rPr>
          <w:rFonts w:ascii="Perpetua" w:hAnsi="Perpetua"/>
        </w:rPr>
        <w:t xml:space="preserve">. </w:t>
      </w:r>
      <w:r w:rsidRPr="002145CF">
        <w:rPr>
          <w:rFonts w:ascii="Perpetua" w:hAnsi="Perpetua"/>
        </w:rPr>
        <w:t>Any additional travel expenses outside of the conference (e.g.: a side trip to see a relative) should be covered personally by the traveler.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CECDC" w14:textId="77777777" w:rsidR="008C2B0F" w:rsidRPr="00732821" w:rsidRDefault="00DE4B87" w:rsidP="00F30A93">
    <w:pPr>
      <w:pStyle w:val="Header"/>
      <w:rPr>
        <w:rFonts w:ascii="Century Gothic" w:hAnsi="Century Gothic"/>
        <w:sz w:val="24"/>
        <w:szCs w:val="24"/>
      </w:rPr>
    </w:pPr>
    <w:r w:rsidRPr="00732821">
      <w:rPr>
        <w:rFonts w:ascii="Century Gothic" w:hAnsi="Century Gothic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D9877DB" wp14:editId="1D3AD804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1548130" cy="619125"/>
          <wp:effectExtent l="0" t="0" r="0" b="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A33"/>
    <w:multiLevelType w:val="hybridMultilevel"/>
    <w:tmpl w:val="201EAAC0"/>
    <w:lvl w:ilvl="0" w:tplc="A0F6A3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CBD"/>
    <w:multiLevelType w:val="hybridMultilevel"/>
    <w:tmpl w:val="BF98B8AA"/>
    <w:lvl w:ilvl="0" w:tplc="F28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5FFE"/>
    <w:multiLevelType w:val="hybridMultilevel"/>
    <w:tmpl w:val="79AEAB1E"/>
    <w:lvl w:ilvl="0" w:tplc="260030B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094D"/>
    <w:multiLevelType w:val="multilevel"/>
    <w:tmpl w:val="08A2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B527C"/>
    <w:multiLevelType w:val="hybridMultilevel"/>
    <w:tmpl w:val="6114968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95EB1"/>
    <w:multiLevelType w:val="hybridMultilevel"/>
    <w:tmpl w:val="F70A057C"/>
    <w:lvl w:ilvl="0" w:tplc="58E6DB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797A"/>
    <w:multiLevelType w:val="hybridMultilevel"/>
    <w:tmpl w:val="1A045D6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0592EA9"/>
    <w:multiLevelType w:val="hybridMultilevel"/>
    <w:tmpl w:val="8A9A995A"/>
    <w:lvl w:ilvl="0" w:tplc="9CAAC4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23A7E"/>
    <w:multiLevelType w:val="hybridMultilevel"/>
    <w:tmpl w:val="EE7EEF02"/>
    <w:lvl w:ilvl="0" w:tplc="ACA01E3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79D4"/>
    <w:multiLevelType w:val="hybridMultilevel"/>
    <w:tmpl w:val="FE967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E3755"/>
    <w:multiLevelType w:val="hybridMultilevel"/>
    <w:tmpl w:val="CB3C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55656"/>
    <w:multiLevelType w:val="hybridMultilevel"/>
    <w:tmpl w:val="E0CA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8C0777"/>
    <w:multiLevelType w:val="hybridMultilevel"/>
    <w:tmpl w:val="18D61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257C2"/>
    <w:multiLevelType w:val="hybridMultilevel"/>
    <w:tmpl w:val="EE502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37F3"/>
    <w:multiLevelType w:val="hybridMultilevel"/>
    <w:tmpl w:val="4282F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A69D3"/>
    <w:multiLevelType w:val="hybridMultilevel"/>
    <w:tmpl w:val="3F84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141A7"/>
    <w:multiLevelType w:val="hybridMultilevel"/>
    <w:tmpl w:val="AB5A150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602B6"/>
    <w:multiLevelType w:val="hybridMultilevel"/>
    <w:tmpl w:val="3FF64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46B6D"/>
    <w:multiLevelType w:val="hybridMultilevel"/>
    <w:tmpl w:val="2CFE7BDE"/>
    <w:lvl w:ilvl="0" w:tplc="16AE673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F2CED"/>
    <w:multiLevelType w:val="hybridMultilevel"/>
    <w:tmpl w:val="536A7B54"/>
    <w:lvl w:ilvl="0" w:tplc="0180DED6">
      <w:start w:val="1"/>
      <w:numFmt w:val="upperRoman"/>
      <w:lvlText w:val="(%1)"/>
      <w:lvlJc w:val="left"/>
      <w:pPr>
        <w:ind w:left="1080" w:hanging="72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80A0F"/>
    <w:multiLevelType w:val="hybridMultilevel"/>
    <w:tmpl w:val="2B8615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7"/>
  </w:num>
  <w:num w:numId="5">
    <w:abstractNumId w:val="20"/>
  </w:num>
  <w:num w:numId="6">
    <w:abstractNumId w:val="5"/>
  </w:num>
  <w:num w:numId="7">
    <w:abstractNumId w:val="0"/>
  </w:num>
  <w:num w:numId="8">
    <w:abstractNumId w:val="15"/>
  </w:num>
  <w:num w:numId="9">
    <w:abstractNumId w:val="18"/>
  </w:num>
  <w:num w:numId="10">
    <w:abstractNumId w:val="4"/>
  </w:num>
  <w:num w:numId="11">
    <w:abstractNumId w:val="1"/>
  </w:num>
  <w:num w:numId="12">
    <w:abstractNumId w:val="8"/>
  </w:num>
  <w:num w:numId="13">
    <w:abstractNumId w:val="19"/>
  </w:num>
  <w:num w:numId="14">
    <w:abstractNumId w:val="2"/>
  </w:num>
  <w:num w:numId="15">
    <w:abstractNumId w:val="14"/>
  </w:num>
  <w:num w:numId="16">
    <w:abstractNumId w:val="16"/>
  </w:num>
  <w:num w:numId="17">
    <w:abstractNumId w:val="13"/>
  </w:num>
  <w:num w:numId="18">
    <w:abstractNumId w:val="10"/>
  </w:num>
  <w:num w:numId="19">
    <w:abstractNumId w:val="9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9A"/>
    <w:rsid w:val="000055A2"/>
    <w:rsid w:val="000074B1"/>
    <w:rsid w:val="00024D98"/>
    <w:rsid w:val="00036BFC"/>
    <w:rsid w:val="00037303"/>
    <w:rsid w:val="00044250"/>
    <w:rsid w:val="0005256F"/>
    <w:rsid w:val="00055D8F"/>
    <w:rsid w:val="000620A6"/>
    <w:rsid w:val="00067514"/>
    <w:rsid w:val="0006763E"/>
    <w:rsid w:val="0008004F"/>
    <w:rsid w:val="0009107C"/>
    <w:rsid w:val="00091368"/>
    <w:rsid w:val="0009173D"/>
    <w:rsid w:val="000B1644"/>
    <w:rsid w:val="000B436A"/>
    <w:rsid w:val="000B79A0"/>
    <w:rsid w:val="000C541E"/>
    <w:rsid w:val="000E0E3E"/>
    <w:rsid w:val="000E5316"/>
    <w:rsid w:val="000F543F"/>
    <w:rsid w:val="000F61CD"/>
    <w:rsid w:val="000F6412"/>
    <w:rsid w:val="001022A7"/>
    <w:rsid w:val="001034DE"/>
    <w:rsid w:val="001169E3"/>
    <w:rsid w:val="0014302D"/>
    <w:rsid w:val="00147913"/>
    <w:rsid w:val="0015728E"/>
    <w:rsid w:val="001676C9"/>
    <w:rsid w:val="00184AF5"/>
    <w:rsid w:val="00192449"/>
    <w:rsid w:val="00193FB9"/>
    <w:rsid w:val="00197E8A"/>
    <w:rsid w:val="001A128C"/>
    <w:rsid w:val="001A1A96"/>
    <w:rsid w:val="001B73A6"/>
    <w:rsid w:val="001C01AE"/>
    <w:rsid w:val="001C39FE"/>
    <w:rsid w:val="001C5478"/>
    <w:rsid w:val="001C5B46"/>
    <w:rsid w:val="001D3424"/>
    <w:rsid w:val="001E2A71"/>
    <w:rsid w:val="0020270D"/>
    <w:rsid w:val="00202714"/>
    <w:rsid w:val="002073F5"/>
    <w:rsid w:val="002145CF"/>
    <w:rsid w:val="00225545"/>
    <w:rsid w:val="00227C40"/>
    <w:rsid w:val="00227F38"/>
    <w:rsid w:val="00233BCB"/>
    <w:rsid w:val="002360DC"/>
    <w:rsid w:val="00240B2B"/>
    <w:rsid w:val="00263A33"/>
    <w:rsid w:val="0026449A"/>
    <w:rsid w:val="002841DD"/>
    <w:rsid w:val="002A26EE"/>
    <w:rsid w:val="002A3207"/>
    <w:rsid w:val="002A3E22"/>
    <w:rsid w:val="002A66E8"/>
    <w:rsid w:val="002A740E"/>
    <w:rsid w:val="002D505E"/>
    <w:rsid w:val="002E0D5A"/>
    <w:rsid w:val="002E4796"/>
    <w:rsid w:val="00304285"/>
    <w:rsid w:val="00306F15"/>
    <w:rsid w:val="0031212F"/>
    <w:rsid w:val="003137FF"/>
    <w:rsid w:val="00337B96"/>
    <w:rsid w:val="00337FF2"/>
    <w:rsid w:val="00360868"/>
    <w:rsid w:val="0036353C"/>
    <w:rsid w:val="0037203B"/>
    <w:rsid w:val="00377092"/>
    <w:rsid w:val="00377395"/>
    <w:rsid w:val="00380CA0"/>
    <w:rsid w:val="00382221"/>
    <w:rsid w:val="00386FB8"/>
    <w:rsid w:val="00387C61"/>
    <w:rsid w:val="00394FEE"/>
    <w:rsid w:val="003A196A"/>
    <w:rsid w:val="003A469A"/>
    <w:rsid w:val="003A7A61"/>
    <w:rsid w:val="003B18EB"/>
    <w:rsid w:val="003D0AEE"/>
    <w:rsid w:val="003D26D5"/>
    <w:rsid w:val="003E092F"/>
    <w:rsid w:val="003E2207"/>
    <w:rsid w:val="003E6F1F"/>
    <w:rsid w:val="00404F3D"/>
    <w:rsid w:val="0041203B"/>
    <w:rsid w:val="00431C9A"/>
    <w:rsid w:val="00433430"/>
    <w:rsid w:val="004743F2"/>
    <w:rsid w:val="00476BB5"/>
    <w:rsid w:val="00476CD4"/>
    <w:rsid w:val="00484006"/>
    <w:rsid w:val="00491EAA"/>
    <w:rsid w:val="004A5457"/>
    <w:rsid w:val="004B77AB"/>
    <w:rsid w:val="004C3ED0"/>
    <w:rsid w:val="004C5E06"/>
    <w:rsid w:val="004E1B77"/>
    <w:rsid w:val="004F4201"/>
    <w:rsid w:val="00545451"/>
    <w:rsid w:val="0057033C"/>
    <w:rsid w:val="00571D08"/>
    <w:rsid w:val="00577EA9"/>
    <w:rsid w:val="00582505"/>
    <w:rsid w:val="00585138"/>
    <w:rsid w:val="005856F7"/>
    <w:rsid w:val="005910FC"/>
    <w:rsid w:val="005B3464"/>
    <w:rsid w:val="005C5008"/>
    <w:rsid w:val="005C7AB0"/>
    <w:rsid w:val="005D4BD3"/>
    <w:rsid w:val="005D5D27"/>
    <w:rsid w:val="0061358C"/>
    <w:rsid w:val="0062376C"/>
    <w:rsid w:val="00626252"/>
    <w:rsid w:val="00630DC3"/>
    <w:rsid w:val="006327C0"/>
    <w:rsid w:val="006612A9"/>
    <w:rsid w:val="006702C4"/>
    <w:rsid w:val="00672F9E"/>
    <w:rsid w:val="00676E8E"/>
    <w:rsid w:val="00690C63"/>
    <w:rsid w:val="006944A2"/>
    <w:rsid w:val="006A2134"/>
    <w:rsid w:val="006A4100"/>
    <w:rsid w:val="006B513E"/>
    <w:rsid w:val="006C557D"/>
    <w:rsid w:val="006C74FE"/>
    <w:rsid w:val="006D5FA8"/>
    <w:rsid w:val="006D791A"/>
    <w:rsid w:val="006E7899"/>
    <w:rsid w:val="0070191C"/>
    <w:rsid w:val="0070339E"/>
    <w:rsid w:val="00706295"/>
    <w:rsid w:val="00725562"/>
    <w:rsid w:val="00732821"/>
    <w:rsid w:val="0073445F"/>
    <w:rsid w:val="00753769"/>
    <w:rsid w:val="00753DB4"/>
    <w:rsid w:val="0075570A"/>
    <w:rsid w:val="007639EA"/>
    <w:rsid w:val="00776895"/>
    <w:rsid w:val="00776E0C"/>
    <w:rsid w:val="007857BA"/>
    <w:rsid w:val="00794156"/>
    <w:rsid w:val="007C4898"/>
    <w:rsid w:val="007C5660"/>
    <w:rsid w:val="007D24D0"/>
    <w:rsid w:val="007E0B50"/>
    <w:rsid w:val="007E1D9E"/>
    <w:rsid w:val="007E6AE2"/>
    <w:rsid w:val="007F1505"/>
    <w:rsid w:val="007F6D8F"/>
    <w:rsid w:val="00803E86"/>
    <w:rsid w:val="0080641F"/>
    <w:rsid w:val="008121F4"/>
    <w:rsid w:val="0081495F"/>
    <w:rsid w:val="00842391"/>
    <w:rsid w:val="00845C28"/>
    <w:rsid w:val="008501E3"/>
    <w:rsid w:val="008502CE"/>
    <w:rsid w:val="0087414B"/>
    <w:rsid w:val="008974D7"/>
    <w:rsid w:val="008A1DDC"/>
    <w:rsid w:val="008A4253"/>
    <w:rsid w:val="008C2B0F"/>
    <w:rsid w:val="008C5595"/>
    <w:rsid w:val="008D1F37"/>
    <w:rsid w:val="008D44CA"/>
    <w:rsid w:val="008D6081"/>
    <w:rsid w:val="008E3682"/>
    <w:rsid w:val="008F641F"/>
    <w:rsid w:val="008F7ADA"/>
    <w:rsid w:val="009218C8"/>
    <w:rsid w:val="00923403"/>
    <w:rsid w:val="00934F17"/>
    <w:rsid w:val="00940BB3"/>
    <w:rsid w:val="00953FCB"/>
    <w:rsid w:val="00960A6F"/>
    <w:rsid w:val="00962287"/>
    <w:rsid w:val="00976A0B"/>
    <w:rsid w:val="009819A4"/>
    <w:rsid w:val="00987A70"/>
    <w:rsid w:val="009A1E64"/>
    <w:rsid w:val="009A2736"/>
    <w:rsid w:val="009A5459"/>
    <w:rsid w:val="009C0F3F"/>
    <w:rsid w:val="009C1329"/>
    <w:rsid w:val="009C5243"/>
    <w:rsid w:val="009E5FFF"/>
    <w:rsid w:val="009E6322"/>
    <w:rsid w:val="009F04E7"/>
    <w:rsid w:val="00A10B38"/>
    <w:rsid w:val="00A33DF8"/>
    <w:rsid w:val="00A33E14"/>
    <w:rsid w:val="00A53448"/>
    <w:rsid w:val="00A54B39"/>
    <w:rsid w:val="00A56B9D"/>
    <w:rsid w:val="00A653C8"/>
    <w:rsid w:val="00A71AD8"/>
    <w:rsid w:val="00A75D1A"/>
    <w:rsid w:val="00A75F2F"/>
    <w:rsid w:val="00A765D8"/>
    <w:rsid w:val="00A80657"/>
    <w:rsid w:val="00A975F2"/>
    <w:rsid w:val="00AB207F"/>
    <w:rsid w:val="00AC3062"/>
    <w:rsid w:val="00AC39CB"/>
    <w:rsid w:val="00AC3D22"/>
    <w:rsid w:val="00AD2906"/>
    <w:rsid w:val="00AD4BD7"/>
    <w:rsid w:val="00AF1885"/>
    <w:rsid w:val="00AF499A"/>
    <w:rsid w:val="00AF54C7"/>
    <w:rsid w:val="00B0567A"/>
    <w:rsid w:val="00B10359"/>
    <w:rsid w:val="00B12FF7"/>
    <w:rsid w:val="00B20644"/>
    <w:rsid w:val="00B35CC4"/>
    <w:rsid w:val="00B429C4"/>
    <w:rsid w:val="00B44FC6"/>
    <w:rsid w:val="00B57F39"/>
    <w:rsid w:val="00B60217"/>
    <w:rsid w:val="00B74D16"/>
    <w:rsid w:val="00B82140"/>
    <w:rsid w:val="00B852C2"/>
    <w:rsid w:val="00B86858"/>
    <w:rsid w:val="00B95CB6"/>
    <w:rsid w:val="00BA2A6D"/>
    <w:rsid w:val="00BA632B"/>
    <w:rsid w:val="00BC21F1"/>
    <w:rsid w:val="00BC5BAA"/>
    <w:rsid w:val="00BF7F4E"/>
    <w:rsid w:val="00C2003D"/>
    <w:rsid w:val="00C2248D"/>
    <w:rsid w:val="00C23606"/>
    <w:rsid w:val="00C32A06"/>
    <w:rsid w:val="00C36F1A"/>
    <w:rsid w:val="00C413F6"/>
    <w:rsid w:val="00C53417"/>
    <w:rsid w:val="00C53654"/>
    <w:rsid w:val="00C5378C"/>
    <w:rsid w:val="00C5583E"/>
    <w:rsid w:val="00C64E77"/>
    <w:rsid w:val="00C71373"/>
    <w:rsid w:val="00C86BDB"/>
    <w:rsid w:val="00C94607"/>
    <w:rsid w:val="00CB13AF"/>
    <w:rsid w:val="00CB41A4"/>
    <w:rsid w:val="00CC0311"/>
    <w:rsid w:val="00CD599B"/>
    <w:rsid w:val="00CF2D2F"/>
    <w:rsid w:val="00D046C7"/>
    <w:rsid w:val="00D174DC"/>
    <w:rsid w:val="00D32228"/>
    <w:rsid w:val="00D44033"/>
    <w:rsid w:val="00D53475"/>
    <w:rsid w:val="00D617E8"/>
    <w:rsid w:val="00D6654E"/>
    <w:rsid w:val="00D943ED"/>
    <w:rsid w:val="00DA450C"/>
    <w:rsid w:val="00DC469E"/>
    <w:rsid w:val="00DC5C5A"/>
    <w:rsid w:val="00DD473C"/>
    <w:rsid w:val="00DD59E5"/>
    <w:rsid w:val="00DD753F"/>
    <w:rsid w:val="00DE4B87"/>
    <w:rsid w:val="00DF62EC"/>
    <w:rsid w:val="00E04ED5"/>
    <w:rsid w:val="00E05F00"/>
    <w:rsid w:val="00E24013"/>
    <w:rsid w:val="00E30816"/>
    <w:rsid w:val="00E4009E"/>
    <w:rsid w:val="00E439E4"/>
    <w:rsid w:val="00E43A80"/>
    <w:rsid w:val="00E513F5"/>
    <w:rsid w:val="00E61BC2"/>
    <w:rsid w:val="00E63907"/>
    <w:rsid w:val="00E71422"/>
    <w:rsid w:val="00E76D9D"/>
    <w:rsid w:val="00E83932"/>
    <w:rsid w:val="00E867AA"/>
    <w:rsid w:val="00EA3FA3"/>
    <w:rsid w:val="00EB2FA5"/>
    <w:rsid w:val="00EB34E7"/>
    <w:rsid w:val="00EF1A95"/>
    <w:rsid w:val="00EF5F8F"/>
    <w:rsid w:val="00F07A5C"/>
    <w:rsid w:val="00F223D5"/>
    <w:rsid w:val="00F2335F"/>
    <w:rsid w:val="00F30A93"/>
    <w:rsid w:val="00F30B4C"/>
    <w:rsid w:val="00F46BDC"/>
    <w:rsid w:val="00F60221"/>
    <w:rsid w:val="00F61AAE"/>
    <w:rsid w:val="00F61D39"/>
    <w:rsid w:val="00F71EA5"/>
    <w:rsid w:val="00F80C81"/>
    <w:rsid w:val="00F91094"/>
    <w:rsid w:val="00FA0202"/>
    <w:rsid w:val="00FA436D"/>
    <w:rsid w:val="00FA681B"/>
    <w:rsid w:val="00FB412E"/>
    <w:rsid w:val="00FB41C1"/>
    <w:rsid w:val="00FC7396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3ECB12"/>
  <w15:docId w15:val="{FBA7D10A-D431-4D6E-869C-A722B158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7E8A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A4253"/>
    <w:pPr>
      <w:keepNext/>
      <w:outlineLvl w:val="2"/>
    </w:pPr>
    <w:rPr>
      <w:rFonts w:eastAsia="Times New Roman"/>
      <w:b/>
      <w:bCs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31C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4ED5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4ED5"/>
  </w:style>
  <w:style w:type="paragraph" w:styleId="Footer">
    <w:name w:val="footer"/>
    <w:basedOn w:val="Normal"/>
    <w:link w:val="FooterChar"/>
    <w:uiPriority w:val="99"/>
    <w:unhideWhenUsed/>
    <w:rsid w:val="00E04ED5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04ED5"/>
  </w:style>
  <w:style w:type="character" w:styleId="CommentReference">
    <w:name w:val="annotation reference"/>
    <w:uiPriority w:val="99"/>
    <w:semiHidden/>
    <w:unhideWhenUsed/>
    <w:rsid w:val="00E04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4ED5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04E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E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4E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4E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E2207"/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E2207"/>
    <w:rPr>
      <w:sz w:val="20"/>
      <w:szCs w:val="20"/>
    </w:rPr>
  </w:style>
  <w:style w:type="character" w:styleId="FootnoteReference">
    <w:name w:val="footnote reference"/>
    <w:uiPriority w:val="99"/>
    <w:unhideWhenUsed/>
    <w:rsid w:val="003E2207"/>
    <w:rPr>
      <w:vertAlign w:val="superscript"/>
    </w:rPr>
  </w:style>
  <w:style w:type="character" w:styleId="Hyperlink">
    <w:name w:val="Hyperlink"/>
    <w:uiPriority w:val="99"/>
    <w:rsid w:val="001022A7"/>
    <w:rPr>
      <w:color w:val="0000FF"/>
      <w:u w:val="single"/>
    </w:rPr>
  </w:style>
  <w:style w:type="character" w:customStyle="1" w:styleId="Heading3Char">
    <w:name w:val="Heading 3 Char"/>
    <w:link w:val="Heading3"/>
    <w:rsid w:val="008A4253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customStyle="1" w:styleId="ColorfulShading-Accent11">
    <w:name w:val="Colorful Shading - Accent 11"/>
    <w:hidden/>
    <w:uiPriority w:val="99"/>
    <w:semiHidden/>
    <w:rsid w:val="00AD290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184AF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D44CA"/>
    <w:pPr>
      <w:spacing w:before="100" w:beforeAutospacing="1" w:after="100" w:afterAutospacing="1"/>
    </w:pPr>
    <w:rPr>
      <w:rFonts w:eastAsia="Times New Roman"/>
    </w:rPr>
  </w:style>
  <w:style w:type="paragraph" w:customStyle="1" w:styleId="LightGrid-Accent31">
    <w:name w:val="Light Grid - Accent 31"/>
    <w:basedOn w:val="Normal"/>
    <w:uiPriority w:val="34"/>
    <w:qFormat/>
    <w:rsid w:val="00BA2A6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15728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FA0202"/>
    <w:rPr>
      <w:color w:val="605E5C"/>
      <w:shd w:val="clear" w:color="auto" w:fill="E1DFDD"/>
    </w:rPr>
  </w:style>
  <w:style w:type="paragraph" w:styleId="Revision">
    <w:name w:val="Revision"/>
    <w:hidden/>
    <w:uiPriority w:val="71"/>
    <w:unhideWhenUsed/>
    <w:rsid w:val="00FA0202"/>
    <w:rPr>
      <w:rFonts w:ascii="Times New Roman" w:hAnsi="Times New Roman"/>
      <w:sz w:val="24"/>
      <w:szCs w:val="24"/>
    </w:rPr>
  </w:style>
  <w:style w:type="table" w:styleId="GridTable6Colorful-Accent2">
    <w:name w:val="Grid Table 6 Colorful Accent 2"/>
    <w:basedOn w:val="TableNormal"/>
    <w:uiPriority w:val="49"/>
    <w:rsid w:val="0020271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rsid w:val="001B7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c.yale.edu/events/neudc-2022" TargetMode="External"/><Relationship Id="rId13" Type="http://schemas.openxmlformats.org/officeDocument/2006/relationships/hyperlink" Target="mailto:GI@povertyactionlab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@povertyactionlab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vertyactionlab.org/review-paper/governance-initiative-review-paper-executive-summ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I@povertyactionla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vertyactionlab.org/review-paper/governance-initiative-review-paper-executive-summary" TargetMode="External"/><Relationship Id="rId14" Type="http://schemas.openxmlformats.org/officeDocument/2006/relationships/hyperlink" Target="mailto:GI@povertyactionlab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gi@povertyactionlab.org" TargetMode="External"/><Relationship Id="rId1" Type="http://schemas.openxmlformats.org/officeDocument/2006/relationships/hyperlink" Target="https://www.un.org/development/desa/dpad/wp-content/uploads/sites/45/WESP2019_BOOK-web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CBC10-C0F4-41F5-9EB5-F27A5724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6015</CharactersWithSpaces>
  <SharedDoc>false</SharedDoc>
  <HLinks>
    <vt:vector size="36" baseType="variant">
      <vt:variant>
        <vt:i4>4653175</vt:i4>
      </vt:variant>
      <vt:variant>
        <vt:i4>15</vt:i4>
      </vt:variant>
      <vt:variant>
        <vt:i4>0</vt:i4>
      </vt:variant>
      <vt:variant>
        <vt:i4>5</vt:i4>
      </vt:variant>
      <vt:variant>
        <vt:lpwstr>mailto:GI@povertyactionlab.org</vt:lpwstr>
      </vt:variant>
      <vt:variant>
        <vt:lpwstr/>
      </vt:variant>
      <vt:variant>
        <vt:i4>4653175</vt:i4>
      </vt:variant>
      <vt:variant>
        <vt:i4>12</vt:i4>
      </vt:variant>
      <vt:variant>
        <vt:i4>0</vt:i4>
      </vt:variant>
      <vt:variant>
        <vt:i4>5</vt:i4>
      </vt:variant>
      <vt:variant>
        <vt:lpwstr>mailto:GI@povertyactionlab.org</vt:lpwstr>
      </vt:variant>
      <vt:variant>
        <vt:lpwstr/>
      </vt:variant>
      <vt:variant>
        <vt:i4>4653175</vt:i4>
      </vt:variant>
      <vt:variant>
        <vt:i4>9</vt:i4>
      </vt:variant>
      <vt:variant>
        <vt:i4>0</vt:i4>
      </vt:variant>
      <vt:variant>
        <vt:i4>5</vt:i4>
      </vt:variant>
      <vt:variant>
        <vt:lpwstr>mailto:GI@povertyactionlab.org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https://www.povertyactionlab.org/node/22095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http://www.povertyactionlab.org/node/7552</vt:lpwstr>
      </vt:variant>
      <vt:variant>
        <vt:lpwstr/>
      </vt:variant>
      <vt:variant>
        <vt:i4>4653175</vt:i4>
      </vt:variant>
      <vt:variant>
        <vt:i4>0</vt:i4>
      </vt:variant>
      <vt:variant>
        <vt:i4>0</vt:i4>
      </vt:variant>
      <vt:variant>
        <vt:i4>5</vt:i4>
      </vt:variant>
      <vt:variant>
        <vt:lpwstr>mailto:GI@povertyactionlab.org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Schickele</dc:creator>
  <cp:keywords/>
  <cp:lastModifiedBy>Aimee Barnes</cp:lastModifiedBy>
  <cp:revision>3</cp:revision>
  <cp:lastPrinted>2022-07-18T21:16:00Z</cp:lastPrinted>
  <dcterms:created xsi:type="dcterms:W3CDTF">2022-07-18T21:15:00Z</dcterms:created>
  <dcterms:modified xsi:type="dcterms:W3CDTF">2022-07-18T21:56:00Z</dcterms:modified>
</cp:coreProperties>
</file>