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3BB9" w14:textId="77777777" w:rsidR="00E74E9B" w:rsidRDefault="002E1C5C">
      <w:pPr>
        <w:spacing w:after="0" w:line="240"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Jobs and Opportunity Initiative Application Form and Instructions</w:t>
      </w:r>
    </w:p>
    <w:p w14:paraId="1799F769" w14:textId="736631D7" w:rsidR="00E74E9B" w:rsidRDefault="002E1C5C">
      <w:pPr>
        <w:spacing w:after="0" w:line="240" w:lineRule="auto"/>
        <w:rPr>
          <w:rFonts w:ascii="Century Gothic" w:eastAsia="Century Gothic" w:hAnsi="Century Gothic" w:cs="Century Gothic"/>
          <w:i/>
          <w:sz w:val="26"/>
          <w:szCs w:val="26"/>
        </w:rPr>
      </w:pPr>
      <w:r>
        <w:rPr>
          <w:rFonts w:ascii="Century Gothic" w:eastAsia="Century Gothic" w:hAnsi="Century Gothic" w:cs="Century Gothic"/>
          <w:i/>
          <w:sz w:val="26"/>
          <w:szCs w:val="26"/>
        </w:rPr>
        <w:t>Travel/Proposal Development Grants: Round</w:t>
      </w:r>
      <w:r w:rsidR="006829A4">
        <w:rPr>
          <w:rFonts w:ascii="Century Gothic" w:eastAsia="Century Gothic" w:hAnsi="Century Gothic" w:cs="Century Gothic"/>
          <w:i/>
          <w:sz w:val="26"/>
          <w:szCs w:val="26"/>
        </w:rPr>
        <w:t xml:space="preserve"> </w:t>
      </w:r>
      <w:r w:rsidR="00317800">
        <w:rPr>
          <w:rFonts w:ascii="Century Gothic" w:eastAsia="Century Gothic" w:hAnsi="Century Gothic" w:cs="Century Gothic"/>
          <w:i/>
          <w:sz w:val="26"/>
          <w:szCs w:val="26"/>
        </w:rPr>
        <w:t>4</w:t>
      </w:r>
      <w:r>
        <w:rPr>
          <w:rFonts w:ascii="Century Gothic" w:eastAsia="Century Gothic" w:hAnsi="Century Gothic" w:cs="Century Gothic"/>
          <w:i/>
          <w:sz w:val="26"/>
          <w:szCs w:val="26"/>
        </w:rPr>
        <w:t xml:space="preserve"> (</w:t>
      </w:r>
      <w:r w:rsidR="00317800">
        <w:rPr>
          <w:rFonts w:ascii="Century Gothic" w:eastAsia="Century Gothic" w:hAnsi="Century Gothic" w:cs="Century Gothic"/>
          <w:i/>
          <w:sz w:val="26"/>
          <w:szCs w:val="26"/>
        </w:rPr>
        <w:t>Fall</w:t>
      </w:r>
      <w:r w:rsidR="002F05AB">
        <w:rPr>
          <w:rFonts w:ascii="Century Gothic" w:eastAsia="Century Gothic" w:hAnsi="Century Gothic" w:cs="Century Gothic"/>
          <w:i/>
          <w:sz w:val="26"/>
          <w:szCs w:val="26"/>
        </w:rPr>
        <w:t xml:space="preserve"> </w:t>
      </w:r>
      <w:r>
        <w:rPr>
          <w:rFonts w:ascii="Century Gothic" w:eastAsia="Century Gothic" w:hAnsi="Century Gothic" w:cs="Century Gothic"/>
          <w:i/>
          <w:sz w:val="26"/>
          <w:szCs w:val="26"/>
        </w:rPr>
        <w:t>202</w:t>
      </w:r>
      <w:r w:rsidR="006829A4">
        <w:rPr>
          <w:rFonts w:ascii="Century Gothic" w:eastAsia="Century Gothic" w:hAnsi="Century Gothic" w:cs="Century Gothic"/>
          <w:i/>
          <w:sz w:val="26"/>
          <w:szCs w:val="26"/>
        </w:rPr>
        <w:t>1</w:t>
      </w:r>
      <w:r>
        <w:rPr>
          <w:rFonts w:ascii="Century Gothic" w:eastAsia="Century Gothic" w:hAnsi="Century Gothic" w:cs="Century Gothic"/>
          <w:i/>
          <w:sz w:val="26"/>
          <w:szCs w:val="26"/>
        </w:rPr>
        <w:t>)</w:t>
      </w:r>
    </w:p>
    <w:p w14:paraId="08B52A66" w14:textId="77777777" w:rsidR="00E74E9B" w:rsidRDefault="00E74E9B">
      <w:pPr>
        <w:spacing w:after="0" w:line="240" w:lineRule="auto"/>
        <w:rPr>
          <w:rFonts w:ascii="Libre Baskerville" w:eastAsia="Libre Baskerville" w:hAnsi="Libre Baskerville" w:cs="Libre Baskerville"/>
          <w:b/>
          <w:sz w:val="26"/>
          <w:szCs w:val="26"/>
        </w:rPr>
      </w:pPr>
    </w:p>
    <w:p w14:paraId="292847D3" w14:textId="77777777" w:rsidR="00E74E9B" w:rsidRDefault="002E1C5C">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Instructions </w:t>
      </w:r>
    </w:p>
    <w:p w14:paraId="4D0EF2F9" w14:textId="62C23411" w:rsidR="00E14BA3" w:rsidRPr="006829A4" w:rsidRDefault="00E14BA3" w:rsidP="006829A4">
      <w:pPr>
        <w:rPr>
          <w:rFonts w:ascii="Perpetua" w:eastAsia="Libre Baskerville" w:hAnsi="Perpetua" w:cs="Libre Baskerville"/>
          <w:sz w:val="26"/>
          <w:szCs w:val="26"/>
        </w:rPr>
      </w:pPr>
      <w:r w:rsidRPr="00E14BA3">
        <w:rPr>
          <w:rFonts w:ascii="Perpetua" w:eastAsia="Libre Baskerville" w:hAnsi="Perpetua" w:cs="Libre Baskerville"/>
          <w:sz w:val="26"/>
          <w:szCs w:val="26"/>
        </w:rPr>
        <w:t xml:space="preserve">Applications for travel/proposal development grants consist of </w:t>
      </w:r>
      <w:r w:rsidR="00DA1CFA" w:rsidRPr="00DB7645">
        <w:rPr>
          <w:rFonts w:ascii="Perpetua" w:eastAsia="Libre Baskerville" w:hAnsi="Perpetua" w:cs="Libre Baskerville"/>
          <w:sz w:val="26"/>
          <w:szCs w:val="26"/>
        </w:rPr>
        <w:t>(</w:t>
      </w:r>
      <w:proofErr w:type="spellStart"/>
      <w:r w:rsidR="00DA1CFA" w:rsidRPr="00DB7645">
        <w:rPr>
          <w:rFonts w:ascii="Perpetua" w:eastAsia="Libre Baskerville" w:hAnsi="Perpetua" w:cs="Libre Baskerville"/>
          <w:sz w:val="26"/>
          <w:szCs w:val="26"/>
        </w:rPr>
        <w:t>i</w:t>
      </w:r>
      <w:proofErr w:type="spellEnd"/>
      <w:r w:rsidR="00DA1CFA" w:rsidRPr="00DB7645">
        <w:rPr>
          <w:rFonts w:ascii="Perpetua" w:eastAsia="Libre Baskerville" w:hAnsi="Perpetua" w:cs="Libre Baskerville"/>
          <w:sz w:val="26"/>
          <w:szCs w:val="26"/>
        </w:rPr>
        <w:t xml:space="preserve">) an application form, which includes a cover sheet and narrative; (ii) a budget form; and (iii) for graduate students, a letter of support from a J-PAL affiliate or JOI </w:t>
      </w:r>
      <w:r w:rsidR="002E1C5C" w:rsidRPr="00DB7645">
        <w:rPr>
          <w:rFonts w:ascii="Perpetua" w:eastAsia="Libre Baskerville" w:hAnsi="Perpetua" w:cs="Libre Baskerville"/>
          <w:sz w:val="26"/>
          <w:szCs w:val="26"/>
        </w:rPr>
        <w:t>invited researcher who serves as an adviser on the applicant’s dissertation committee.</w:t>
      </w:r>
      <w:r w:rsidR="002E1C5C" w:rsidRPr="00DB7645">
        <w:rPr>
          <w:rFonts w:ascii="Perpetua" w:eastAsia="Libre Baskerville" w:hAnsi="Perpetua" w:cs="Libre Baskerville"/>
          <w:sz w:val="26"/>
          <w:szCs w:val="26"/>
          <w:vertAlign w:val="superscript"/>
        </w:rPr>
        <w:footnoteReference w:id="1"/>
      </w:r>
      <w:r w:rsidR="002E1C5C" w:rsidRPr="00DB7645">
        <w:rPr>
          <w:rFonts w:ascii="Perpetua" w:eastAsia="Libre Baskerville" w:hAnsi="Perpetua" w:cs="Libre Baskerville"/>
          <w:sz w:val="26"/>
          <w:szCs w:val="26"/>
        </w:rPr>
        <w:t xml:space="preserve"> </w:t>
      </w:r>
      <w:r w:rsidR="006829A4" w:rsidRPr="009B2C5E">
        <w:rPr>
          <w:rFonts w:ascii="Perpetua" w:eastAsia="Libre Baskerville" w:hAnsi="Perpetua" w:cs="Libre Baskerville"/>
          <w:sz w:val="26"/>
          <w:szCs w:val="26"/>
        </w:rPr>
        <w:t xml:space="preserve">These materials are available on the </w:t>
      </w:r>
      <w:hyperlink r:id="rId8">
        <w:r w:rsidR="006829A4" w:rsidRPr="009B2C5E">
          <w:rPr>
            <w:rFonts w:ascii="Perpetua" w:eastAsia="Libre Baskerville" w:hAnsi="Perpetua" w:cs="Libre Baskerville"/>
            <w:color w:val="1155CC"/>
            <w:sz w:val="26"/>
            <w:szCs w:val="26"/>
            <w:u w:val="single"/>
          </w:rPr>
          <w:t>JOI webpage</w:t>
        </w:r>
      </w:hyperlink>
      <w:r w:rsidR="006829A4" w:rsidRPr="009B2C5E">
        <w:rPr>
          <w:rFonts w:ascii="Perpetua" w:eastAsia="Libre Baskerville" w:hAnsi="Perpetua" w:cs="Libre Baskerville"/>
          <w:sz w:val="26"/>
          <w:szCs w:val="26"/>
        </w:rPr>
        <w:t xml:space="preserve"> and should be submitted </w:t>
      </w:r>
      <w:r w:rsidR="006829A4" w:rsidRPr="004E7F4B">
        <w:rPr>
          <w:rFonts w:ascii="Perpetua" w:eastAsia="Libre Baskerville" w:hAnsi="Perpetua" w:cs="Libre Baskerville"/>
          <w:sz w:val="26"/>
          <w:szCs w:val="26"/>
        </w:rPr>
        <w:t>via</w:t>
      </w:r>
      <w:r w:rsidR="006829A4" w:rsidRPr="004E7F4B">
        <w:rPr>
          <w:rFonts w:ascii="Perpetua" w:eastAsia="Libre Baskerville" w:hAnsi="Perpetua" w:cs="Libre Baskerville"/>
          <w:b/>
          <w:bCs/>
          <w:sz w:val="26"/>
          <w:szCs w:val="26"/>
        </w:rPr>
        <w:t> </w:t>
      </w:r>
      <w:r w:rsidR="006829A4" w:rsidRPr="004E7F4B">
        <w:rPr>
          <w:rFonts w:ascii="Perpetua" w:eastAsia="Libre Baskerville" w:hAnsi="Perpetua" w:cs="Libre Baskerville"/>
          <w:sz w:val="26"/>
          <w:szCs w:val="26"/>
        </w:rPr>
        <w:t>our </w:t>
      </w:r>
      <w:hyperlink r:id="rId9" w:tgtFrame="_blank" w:history="1">
        <w:r w:rsidR="006829A4" w:rsidRPr="004E7F4B">
          <w:rPr>
            <w:rFonts w:ascii="Perpetua" w:eastAsia="Libre Baskerville" w:hAnsi="Perpetua" w:cs="Libre Baskerville"/>
            <w:color w:val="1155CC"/>
            <w:sz w:val="26"/>
            <w:szCs w:val="26"/>
            <w:u w:val="single"/>
          </w:rPr>
          <w:t>online portal</w:t>
        </w:r>
      </w:hyperlink>
      <w:r w:rsidR="006829A4" w:rsidRPr="004E7F4B">
        <w:rPr>
          <w:rFonts w:ascii="Perpetua" w:eastAsia="Libre Baskerville" w:hAnsi="Perpetua" w:cs="Libre Baskerville"/>
          <w:color w:val="1155CC"/>
          <w:sz w:val="26"/>
          <w:szCs w:val="26"/>
          <w:u w:val="single"/>
        </w:rPr>
        <w:t xml:space="preserve"> </w:t>
      </w:r>
      <w:r w:rsidR="006829A4" w:rsidRPr="009B2C5E">
        <w:rPr>
          <w:rFonts w:ascii="Perpetua" w:eastAsia="Libre Baskerville" w:hAnsi="Perpetua" w:cs="Libre Baskerville"/>
          <w:sz w:val="26"/>
          <w:szCs w:val="26"/>
        </w:rPr>
        <w:t xml:space="preserve">by </w:t>
      </w:r>
      <w:r w:rsidR="00317800">
        <w:rPr>
          <w:rFonts w:ascii="Perpetua" w:eastAsia="Libre Baskerville" w:hAnsi="Perpetua" w:cs="Libre Baskerville"/>
          <w:b/>
          <w:sz w:val="26"/>
          <w:szCs w:val="26"/>
          <w:u w:val="single"/>
        </w:rPr>
        <w:t>5:00</w:t>
      </w:r>
      <w:r w:rsidR="006829A4" w:rsidRPr="009B2C5E">
        <w:rPr>
          <w:rFonts w:ascii="Perpetua" w:eastAsia="Libre Baskerville" w:hAnsi="Perpetua" w:cs="Libre Baskerville"/>
          <w:b/>
          <w:sz w:val="26"/>
          <w:szCs w:val="26"/>
          <w:u w:val="single"/>
        </w:rPr>
        <w:t xml:space="preserve"> PM ET on </w:t>
      </w:r>
      <w:r w:rsidR="00317800">
        <w:rPr>
          <w:rFonts w:ascii="Perpetua" w:eastAsia="Libre Baskerville" w:hAnsi="Perpetua" w:cs="Libre Baskerville"/>
          <w:b/>
          <w:sz w:val="26"/>
          <w:szCs w:val="26"/>
          <w:u w:val="single"/>
        </w:rPr>
        <w:t>Tuesday</w:t>
      </w:r>
      <w:r w:rsidR="006829A4" w:rsidRPr="009B2C5E">
        <w:rPr>
          <w:rFonts w:ascii="Perpetua" w:eastAsia="Libre Baskerville" w:hAnsi="Perpetua" w:cs="Libre Baskerville"/>
          <w:b/>
          <w:sz w:val="26"/>
          <w:szCs w:val="26"/>
          <w:u w:val="single"/>
        </w:rPr>
        <w:t xml:space="preserve">, </w:t>
      </w:r>
      <w:r w:rsidR="00317800">
        <w:rPr>
          <w:rFonts w:ascii="Perpetua" w:eastAsia="Libre Baskerville" w:hAnsi="Perpetua" w:cs="Libre Baskerville"/>
          <w:b/>
          <w:sz w:val="26"/>
          <w:szCs w:val="26"/>
          <w:u w:val="single"/>
        </w:rPr>
        <w:t>October 12</w:t>
      </w:r>
      <w:r w:rsidR="006829A4" w:rsidRPr="009B2C5E">
        <w:rPr>
          <w:rFonts w:ascii="Perpetua" w:eastAsia="Libre Baskerville" w:hAnsi="Perpetua" w:cs="Libre Baskerville"/>
          <w:b/>
          <w:sz w:val="26"/>
          <w:szCs w:val="26"/>
          <w:u w:val="single"/>
        </w:rPr>
        <w:t>, 202</w:t>
      </w:r>
      <w:r w:rsidR="006829A4">
        <w:rPr>
          <w:rFonts w:ascii="Perpetua" w:eastAsia="Libre Baskerville" w:hAnsi="Perpetua" w:cs="Libre Baskerville"/>
          <w:b/>
          <w:sz w:val="26"/>
          <w:szCs w:val="26"/>
          <w:u w:val="single"/>
        </w:rPr>
        <w:t>1</w:t>
      </w:r>
      <w:r w:rsidR="006829A4" w:rsidRPr="009B2C5E">
        <w:rPr>
          <w:rFonts w:ascii="Perpetua" w:eastAsia="Libre Baskerville" w:hAnsi="Perpetua" w:cs="Libre Baskerville"/>
          <w:b/>
          <w:sz w:val="26"/>
          <w:szCs w:val="26"/>
          <w:u w:val="single"/>
        </w:rPr>
        <w:t>.</w:t>
      </w:r>
    </w:p>
    <w:p w14:paraId="17DF8D67" w14:textId="77777777" w:rsidR="00E74E9B" w:rsidRDefault="002E1C5C">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Narrative </w:t>
      </w:r>
    </w:p>
    <w:p w14:paraId="7640657B"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xml:space="preserve">The narrative should not exceed two pages in length, including appendices, and use </w:t>
      </w:r>
      <w:proofErr w:type="gramStart"/>
      <w:r w:rsidRPr="00DB7645">
        <w:rPr>
          <w:rFonts w:ascii="Perpetua" w:eastAsia="Libre Baskerville" w:hAnsi="Perpetua" w:cs="Libre Baskerville"/>
          <w:sz w:val="26"/>
          <w:szCs w:val="26"/>
        </w:rPr>
        <w:t>12 point</w:t>
      </w:r>
      <w:proofErr w:type="gramEnd"/>
      <w:r w:rsidRPr="00DB7645">
        <w:rPr>
          <w:rFonts w:ascii="Perpetua" w:eastAsia="Libre Baskerville" w:hAnsi="Perpetua" w:cs="Libre Baskerville"/>
          <w:sz w:val="26"/>
          <w:szCs w:val="26"/>
        </w:rPr>
        <w:t xml:space="preserve"> font. It should include:</w:t>
      </w:r>
    </w:p>
    <w:p w14:paraId="1F822150" w14:textId="77777777" w:rsidR="00E74E9B" w:rsidRPr="00DB7645" w:rsidRDefault="002E1C5C">
      <w:pPr>
        <w:numPr>
          <w:ilvl w:val="0"/>
          <w:numId w:val="1"/>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xml:space="preserve">A concise statement of topic. These grants are intended to facilitate PI travel for very preliminary, exploratory research, so proposals need only address the general topic of interest and current ideas on how the question might be explored </w:t>
      </w:r>
      <w:r w:rsidRPr="00DB7645">
        <w:rPr>
          <w:rFonts w:ascii="Perpetua" w:eastAsia="Libre Baskerville" w:hAnsi="Perpetua" w:cs="Libre Baskerville"/>
          <w:sz w:val="26"/>
          <w:szCs w:val="26"/>
          <w:u w:val="single"/>
        </w:rPr>
        <w:t>through a randomized evaluation</w:t>
      </w:r>
      <w:r w:rsidRPr="00DB7645">
        <w:rPr>
          <w:rFonts w:ascii="Perpetua" w:eastAsia="Libre Baskerville" w:hAnsi="Perpetua" w:cs="Libre Baskerville"/>
          <w:sz w:val="26"/>
          <w:szCs w:val="26"/>
        </w:rPr>
        <w:t>. They do not need to include a detailed program or evaluation design.</w:t>
      </w:r>
    </w:p>
    <w:p w14:paraId="5E44B6D4" w14:textId="77777777" w:rsidR="00E74E9B" w:rsidRPr="00DB7645" w:rsidRDefault="002E1C5C">
      <w:pPr>
        <w:numPr>
          <w:ilvl w:val="0"/>
          <w:numId w:val="1"/>
        </w:numPr>
        <w:pBdr>
          <w:top w:val="nil"/>
          <w:left w:val="nil"/>
          <w:bottom w:val="nil"/>
          <w:right w:val="nil"/>
          <w:between w:val="nil"/>
        </w:pBdr>
        <w:spacing w:after="0" w:line="240" w:lineRule="auto"/>
        <w:rPr>
          <w:rFonts w:ascii="Perpetua" w:eastAsia="Libre Baskerville" w:hAnsi="Perpetua" w:cs="Libre Baskerville"/>
          <w:color w:val="000000"/>
          <w:sz w:val="26"/>
          <w:szCs w:val="26"/>
        </w:rPr>
      </w:pPr>
      <w:r w:rsidRPr="00DB7645">
        <w:rPr>
          <w:rFonts w:ascii="Perpetua" w:eastAsia="Libre Baskerville" w:hAnsi="Perpetua" w:cs="Libre Baskerville"/>
          <w:color w:val="000000"/>
          <w:sz w:val="26"/>
          <w:szCs w:val="26"/>
        </w:rPr>
        <w:t>Proposed partners, if available, including J-PAL regional offices, IPA country offices, or other organizations you plan to work with for both program implementation and evaluation.</w:t>
      </w:r>
    </w:p>
    <w:p w14:paraId="0D26C8C6" w14:textId="77777777" w:rsidR="00E74E9B" w:rsidRPr="00DB7645" w:rsidRDefault="002E1C5C">
      <w:pPr>
        <w:numPr>
          <w:ilvl w:val="0"/>
          <w:numId w:val="1"/>
        </w:numPr>
        <w:pBdr>
          <w:top w:val="nil"/>
          <w:left w:val="nil"/>
          <w:bottom w:val="nil"/>
          <w:right w:val="nil"/>
          <w:between w:val="nil"/>
        </w:pBdr>
        <w:spacing w:after="0" w:line="240" w:lineRule="auto"/>
        <w:rPr>
          <w:rFonts w:ascii="Perpetua" w:eastAsia="Libre Baskerville" w:hAnsi="Perpetua" w:cs="Libre Baskerville"/>
          <w:color w:val="000000"/>
          <w:sz w:val="26"/>
          <w:szCs w:val="26"/>
        </w:rPr>
      </w:pPr>
      <w:r w:rsidRPr="00DB7645">
        <w:rPr>
          <w:rFonts w:ascii="Perpetua" w:eastAsia="Libre Baskerville" w:hAnsi="Perpetua" w:cs="Libre Baskerville"/>
          <w:color w:val="000000"/>
          <w:sz w:val="26"/>
          <w:szCs w:val="26"/>
        </w:rPr>
        <w:t xml:space="preserve">A discussion of the project’s connection to key questions in the </w:t>
      </w:r>
      <w:r w:rsidRPr="00DB7645">
        <w:rPr>
          <w:rFonts w:ascii="Perpetua" w:eastAsia="Libre Baskerville" w:hAnsi="Perpetua" w:cs="Libre Baskerville"/>
          <w:sz w:val="26"/>
          <w:szCs w:val="26"/>
        </w:rPr>
        <w:t>Jobs and Opportunity Initiative</w:t>
      </w:r>
      <w:r w:rsidRPr="00DB7645">
        <w:rPr>
          <w:rFonts w:ascii="Perpetua" w:eastAsia="Libre Baskerville" w:hAnsi="Perpetua" w:cs="Libre Baskerville"/>
          <w:color w:val="000000"/>
          <w:sz w:val="26"/>
          <w:szCs w:val="26"/>
        </w:rPr>
        <w:t xml:space="preserve"> as outlined in the RFP overview.</w:t>
      </w:r>
    </w:p>
    <w:p w14:paraId="23F0FAAB" w14:textId="77777777" w:rsidR="00E74E9B" w:rsidRDefault="00E74E9B">
      <w:pPr>
        <w:spacing w:after="0" w:line="240" w:lineRule="auto"/>
        <w:rPr>
          <w:rFonts w:ascii="Libre Baskerville" w:eastAsia="Libre Baskerville" w:hAnsi="Libre Baskerville" w:cs="Libre Baskerville"/>
          <w:sz w:val="26"/>
          <w:szCs w:val="26"/>
        </w:rPr>
      </w:pPr>
    </w:p>
    <w:p w14:paraId="6ECD4870" w14:textId="77777777" w:rsidR="00E74E9B" w:rsidRDefault="002E1C5C">
      <w:pPr>
        <w:spacing w:after="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Budget</w:t>
      </w:r>
    </w:p>
    <w:p w14:paraId="5460D41E"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Please submit a detailed project budget using the Excel template available online. Travel/proposal development grants are intended to support costs related to PI travel and are provided as travel reimbursements in accordance with MIT travel policies. Please keep the following in mind when developing your budget:</w:t>
      </w:r>
    </w:p>
    <w:p w14:paraId="21B65E3D"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xml:space="preserve">Travel/proposal development grants are for a maximum of $10,000. The typical grant is $5,000 for one researcher. </w:t>
      </w:r>
    </w:p>
    <w:p w14:paraId="6C4A0DBE"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Travel grants are paid as reimbursements.</w:t>
      </w:r>
    </w:p>
    <w:p w14:paraId="6FFE2C14"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Please include detailed budget notes in the column provided in the template.</w:t>
      </w:r>
    </w:p>
    <w:p w14:paraId="04EDF76D"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i/>
          <w:sz w:val="26"/>
          <w:szCs w:val="26"/>
        </w:rPr>
        <w:t>International travel</w:t>
      </w:r>
      <w:r w:rsidRPr="00DB7645">
        <w:rPr>
          <w:rFonts w:ascii="Perpetua" w:eastAsia="Libre Baskerville" w:hAnsi="Perpetua" w:cs="Libre Baskerville"/>
          <w:sz w:val="26"/>
          <w:szCs w:val="26"/>
        </w:rPr>
        <w:t>: J-PAL will put you in touch with an MIT travel agent who can book international travel and charge J-PAL directly. If you choose to buy your own ticket, we will not be able to reimburse you until your flights have been completed.</w:t>
      </w:r>
    </w:p>
    <w:p w14:paraId="3839C353"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i/>
          <w:sz w:val="26"/>
          <w:szCs w:val="26"/>
        </w:rPr>
        <w:t>Per diem</w:t>
      </w:r>
      <w:r w:rsidRPr="00DB7645">
        <w:rPr>
          <w:rFonts w:ascii="Perpetua" w:eastAsia="Libre Baskerville" w:hAnsi="Perpetua" w:cs="Libre Baskerville"/>
          <w:sz w:val="26"/>
          <w:szCs w:val="26"/>
        </w:rPr>
        <w:t>: A per diem stipend of $25/day-in-country can be claimed to cover food and miscellaneous expenses.</w:t>
      </w:r>
    </w:p>
    <w:p w14:paraId="1B071FDF"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i/>
          <w:sz w:val="26"/>
          <w:szCs w:val="26"/>
        </w:rPr>
        <w:lastRenderedPageBreak/>
        <w:t>Survey and other in-country expenses</w:t>
      </w:r>
      <w:r w:rsidRPr="00DB7645">
        <w:rPr>
          <w:rFonts w:ascii="Perpetua" w:eastAsia="Libre Baskerville" w:hAnsi="Perpetua" w:cs="Libre Baskerville"/>
          <w:sz w:val="26"/>
          <w:szCs w:val="26"/>
        </w:rPr>
        <w:t>: Travel/proposal development grants can be used to cover expenses for in-country costs such as hiring enumerators, procuring translation or transcription services, developing instruments, and others. If these expenses are in the budget, J-PAL will provide the forms necessary to document them with your award notice, and you can claim these expenses as reimbursement once the travel is completed. J-PAL is not able to directly reimburse survey firms or local organizations for these costs.</w:t>
      </w:r>
    </w:p>
    <w:p w14:paraId="7B5E63E2"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i/>
          <w:sz w:val="26"/>
          <w:szCs w:val="26"/>
        </w:rPr>
        <w:t>Other expenses</w:t>
      </w:r>
      <w:r w:rsidRPr="00DB7645">
        <w:rPr>
          <w:rFonts w:ascii="Perpetua" w:eastAsia="Libre Baskerville" w:hAnsi="Perpetua" w:cs="Libre Baskerville"/>
          <w:sz w:val="26"/>
          <w:szCs w:val="26"/>
        </w:rPr>
        <w:t xml:space="preserve">: Other expenses will be reimbursed upon submission of an expense report. All expenses should be supported by receipts.  If you are traveling to an area where receipts are not typically used, please purchase a receipt book before traveling and ask vendors to fill out the form. </w:t>
      </w:r>
      <w:r w:rsidRPr="00DB7645">
        <w:rPr>
          <w:rFonts w:ascii="Perpetua" w:eastAsia="Libre Baskerville" w:hAnsi="Perpetua" w:cs="Libre Baskerville"/>
          <w:sz w:val="26"/>
          <w:szCs w:val="26"/>
          <w:u w:val="single"/>
        </w:rPr>
        <w:t>All expenses must be claimed within 30 days of your return.</w:t>
      </w:r>
    </w:p>
    <w:p w14:paraId="6F2AC5F1"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i/>
          <w:sz w:val="26"/>
          <w:szCs w:val="26"/>
        </w:rPr>
        <w:t>Medical insurance</w:t>
      </w:r>
      <w:r w:rsidRPr="00DB7645">
        <w:rPr>
          <w:rFonts w:ascii="Perpetua" w:eastAsia="Libre Baskerville" w:hAnsi="Perpetua" w:cs="Libre Baskerville"/>
          <w:sz w:val="26"/>
          <w:szCs w:val="26"/>
        </w:rPr>
        <w:t>: All grantees are required to provide proof of emergency medical insurance coverage before travel. As many universities provide this to their students, faculty, and staff at no cost, this is not a reimbursable cost under this award. J-PAL can provide information on affordable coverage if needed.</w:t>
      </w:r>
    </w:p>
    <w:p w14:paraId="56F89DAB"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i/>
          <w:sz w:val="26"/>
          <w:szCs w:val="26"/>
        </w:rPr>
        <w:t>Expenses not allowed</w:t>
      </w:r>
      <w:r w:rsidRPr="00DB7645">
        <w:rPr>
          <w:rFonts w:ascii="Perpetua" w:eastAsia="Libre Baskerville" w:hAnsi="Perpetua" w:cs="Libre Baskerville"/>
          <w:sz w:val="26"/>
          <w:szCs w:val="26"/>
        </w:rPr>
        <w:t>:</w:t>
      </w:r>
      <w:r w:rsidRPr="00DB7645">
        <w:rPr>
          <w:rFonts w:ascii="Perpetua" w:eastAsia="Libre Baskerville" w:hAnsi="Perpetua" w:cs="Libre Baskerville"/>
          <w:b/>
          <w:sz w:val="26"/>
          <w:szCs w:val="26"/>
        </w:rPr>
        <w:t xml:space="preserve"> </w:t>
      </w:r>
      <w:r w:rsidRPr="00DB7645">
        <w:rPr>
          <w:rFonts w:ascii="Perpetua" w:eastAsia="Libre Baskerville" w:hAnsi="Perpetua" w:cs="Libre Baskerville"/>
          <w:sz w:val="26"/>
          <w:szCs w:val="26"/>
        </w:rPr>
        <w:t>J-PAL is not able to cover travel or trip protection insurance, lost luggage insurance, incidental expenses, or grantees’ time. In most cases, J-PAL is not able to directly reimburse any individuals or organizations other than the grantees awarded the travel/proposal development grant.</w:t>
      </w:r>
    </w:p>
    <w:p w14:paraId="1AC59159"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If a grantee plans to work with a J-PAL regional office, an IPA country office, or another implementing organization, they should notify the organization prior to submitting a travel/proposal development grant application, as these organizations may require applicants to budget for overhead or other expenses incurred.</w:t>
      </w:r>
    </w:p>
    <w:p w14:paraId="2865D036" w14:textId="77777777" w:rsidR="00E74E9B" w:rsidRPr="00DB7645" w:rsidRDefault="002E1C5C">
      <w:pPr>
        <w:numPr>
          <w:ilvl w:val="0"/>
          <w:numId w:val="2"/>
        </w:num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Grantees must complete their travel/project development work and submit final reports within one year of receiving the award.</w:t>
      </w:r>
    </w:p>
    <w:p w14:paraId="64F16907" w14:textId="77777777" w:rsidR="00E74E9B" w:rsidRDefault="00E74E9B">
      <w:pPr>
        <w:spacing w:after="0" w:line="240" w:lineRule="auto"/>
        <w:rPr>
          <w:rFonts w:ascii="Libre Baskerville" w:eastAsia="Libre Baskerville" w:hAnsi="Libre Baskerville" w:cs="Libre Baskerville"/>
          <w:b/>
          <w:sz w:val="26"/>
          <w:szCs w:val="26"/>
        </w:rPr>
      </w:pPr>
    </w:p>
    <w:p w14:paraId="1C572157" w14:textId="77777777" w:rsidR="00E74E9B" w:rsidRDefault="002E1C5C">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Letter of Support</w:t>
      </w:r>
    </w:p>
    <w:p w14:paraId="55A6BA61"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xml:space="preserve">Graduate student applicants are required to submit a letter of support from a J-PAL affiliate or JOI invited researcher who serves as an adviser on the applicant’s dissertation committee. This letter should indicate the adviser’s willingness to advise the student throughout the project’s lifetime. If the student is pre-thesis, the letter should state “I am actively responsible for supervising this project/research and anticipate being on the student’s thesis committee.” Letters can be included in the applicant’s submission packet or sent directly to </w:t>
      </w:r>
      <w:hyperlink r:id="rId10">
        <w:r w:rsidRPr="00DB7645">
          <w:rPr>
            <w:rFonts w:ascii="Perpetua" w:eastAsia="Libre Baskerville" w:hAnsi="Perpetua" w:cs="Libre Baskerville"/>
            <w:color w:val="0000FF"/>
            <w:sz w:val="26"/>
            <w:szCs w:val="26"/>
            <w:u w:val="single"/>
          </w:rPr>
          <w:t>JOI@povertyactionlab.org</w:t>
        </w:r>
      </w:hyperlink>
      <w:r w:rsidRPr="00DB7645">
        <w:rPr>
          <w:rFonts w:ascii="Perpetua" w:eastAsia="Libre Baskerville" w:hAnsi="Perpetua" w:cs="Libre Baskerville"/>
          <w:sz w:val="26"/>
          <w:szCs w:val="26"/>
        </w:rPr>
        <w:t xml:space="preserve">. </w:t>
      </w:r>
    </w:p>
    <w:p w14:paraId="784908C8" w14:textId="77777777" w:rsidR="00E74E9B" w:rsidRDefault="00E74E9B">
      <w:pPr>
        <w:spacing w:after="0" w:line="240" w:lineRule="auto"/>
        <w:rPr>
          <w:rFonts w:ascii="Libre Baskerville" w:eastAsia="Libre Baskerville" w:hAnsi="Libre Baskerville" w:cs="Libre Baskerville"/>
          <w:b/>
          <w:sz w:val="26"/>
          <w:szCs w:val="26"/>
          <w:u w:val="single"/>
        </w:rPr>
      </w:pPr>
    </w:p>
    <w:p w14:paraId="24E2CFED" w14:textId="77777777" w:rsidR="00E74E9B" w:rsidRDefault="002E1C5C">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Submission Instructions</w:t>
      </w:r>
    </w:p>
    <w:p w14:paraId="6283B5E5" w14:textId="633271AE" w:rsidR="00E74E9B" w:rsidRPr="006829A4" w:rsidRDefault="002E1C5C">
      <w:pPr>
        <w:spacing w:after="0" w:line="240" w:lineRule="auto"/>
        <w:rPr>
          <w:rFonts w:ascii="Perpetua" w:eastAsia="Libre Baskerville" w:hAnsi="Perpetua" w:cs="Libre Baskerville"/>
          <w:sz w:val="26"/>
          <w:szCs w:val="26"/>
          <w:u w:val="single"/>
        </w:rPr>
      </w:pPr>
      <w:r w:rsidRPr="00DB7645">
        <w:rPr>
          <w:rFonts w:ascii="Perpetua" w:eastAsia="Libre Baskerville" w:hAnsi="Perpetua" w:cs="Libre Baskerville"/>
          <w:sz w:val="26"/>
          <w:szCs w:val="26"/>
        </w:rPr>
        <w:t xml:space="preserve">Please submit </w:t>
      </w:r>
      <w:r w:rsidR="006829A4">
        <w:rPr>
          <w:rFonts w:ascii="Perpetua" w:eastAsia="Libre Baskerville" w:hAnsi="Perpetua" w:cs="Libre Baskerville"/>
          <w:sz w:val="26"/>
          <w:szCs w:val="26"/>
        </w:rPr>
        <w:t xml:space="preserve">your application via J-PAL’s </w:t>
      </w:r>
      <w:hyperlink r:id="rId11" w:history="1">
        <w:r w:rsidR="006829A4" w:rsidRPr="006829A4">
          <w:rPr>
            <w:rStyle w:val="Hyperlink"/>
            <w:rFonts w:ascii="Perpetua" w:eastAsia="Libre Baskerville" w:hAnsi="Perpetua" w:cs="Libre Baskerville"/>
            <w:sz w:val="26"/>
            <w:szCs w:val="26"/>
          </w:rPr>
          <w:t>online portal</w:t>
        </w:r>
      </w:hyperlink>
      <w:r w:rsidR="006829A4">
        <w:rPr>
          <w:rFonts w:ascii="Perpetua" w:eastAsia="Libre Baskerville" w:hAnsi="Perpetua" w:cs="Libre Baskerville"/>
          <w:sz w:val="26"/>
          <w:szCs w:val="26"/>
        </w:rPr>
        <w:t xml:space="preserve">. </w:t>
      </w:r>
      <w:r w:rsidRPr="00DB7645">
        <w:rPr>
          <w:rFonts w:ascii="Perpetua" w:eastAsia="Libre Baskerville" w:hAnsi="Perpetua" w:cs="Libre Baskerville"/>
          <w:sz w:val="26"/>
          <w:szCs w:val="26"/>
          <w:u w:val="single"/>
        </w:rPr>
        <w:t xml:space="preserve">The deadline for submissions is </w:t>
      </w:r>
      <w:r w:rsidR="00317800">
        <w:rPr>
          <w:rFonts w:ascii="Perpetua" w:eastAsia="Libre Baskerville" w:hAnsi="Perpetua" w:cs="Libre Baskerville"/>
          <w:b/>
          <w:sz w:val="26"/>
          <w:szCs w:val="26"/>
          <w:u w:val="single"/>
        </w:rPr>
        <w:t>5:00</w:t>
      </w:r>
      <w:r w:rsidR="006829A4" w:rsidRPr="009B2C5E">
        <w:rPr>
          <w:rFonts w:ascii="Perpetua" w:eastAsia="Libre Baskerville" w:hAnsi="Perpetua" w:cs="Libre Baskerville"/>
          <w:b/>
          <w:sz w:val="26"/>
          <w:szCs w:val="26"/>
          <w:u w:val="single"/>
        </w:rPr>
        <w:t xml:space="preserve"> PM ET on </w:t>
      </w:r>
      <w:r w:rsidR="00317800">
        <w:rPr>
          <w:rFonts w:ascii="Perpetua" w:eastAsia="Libre Baskerville" w:hAnsi="Perpetua" w:cs="Libre Baskerville"/>
          <w:b/>
          <w:sz w:val="26"/>
          <w:szCs w:val="26"/>
          <w:u w:val="single"/>
        </w:rPr>
        <w:t>Tuesday</w:t>
      </w:r>
      <w:r w:rsidR="006829A4" w:rsidRPr="009B2C5E">
        <w:rPr>
          <w:rFonts w:ascii="Perpetua" w:eastAsia="Libre Baskerville" w:hAnsi="Perpetua" w:cs="Libre Baskerville"/>
          <w:b/>
          <w:sz w:val="26"/>
          <w:szCs w:val="26"/>
          <w:u w:val="single"/>
        </w:rPr>
        <w:t xml:space="preserve">, </w:t>
      </w:r>
      <w:r w:rsidR="00317800">
        <w:rPr>
          <w:rFonts w:ascii="Perpetua" w:eastAsia="Libre Baskerville" w:hAnsi="Perpetua" w:cs="Libre Baskerville"/>
          <w:b/>
          <w:sz w:val="26"/>
          <w:szCs w:val="26"/>
          <w:u w:val="single"/>
        </w:rPr>
        <w:t>October</w:t>
      </w:r>
      <w:r w:rsidR="006829A4">
        <w:rPr>
          <w:rFonts w:ascii="Perpetua" w:eastAsia="Libre Baskerville" w:hAnsi="Perpetua" w:cs="Libre Baskerville"/>
          <w:b/>
          <w:sz w:val="26"/>
          <w:szCs w:val="26"/>
          <w:u w:val="single"/>
        </w:rPr>
        <w:t xml:space="preserve"> </w:t>
      </w:r>
      <w:r w:rsidR="00317800">
        <w:rPr>
          <w:rFonts w:ascii="Perpetua" w:eastAsia="Libre Baskerville" w:hAnsi="Perpetua" w:cs="Libre Baskerville"/>
          <w:b/>
          <w:sz w:val="26"/>
          <w:szCs w:val="26"/>
          <w:u w:val="single"/>
        </w:rPr>
        <w:t>12</w:t>
      </w:r>
      <w:r w:rsidR="006829A4" w:rsidRPr="009B2C5E">
        <w:rPr>
          <w:rFonts w:ascii="Perpetua" w:eastAsia="Libre Baskerville" w:hAnsi="Perpetua" w:cs="Libre Baskerville"/>
          <w:b/>
          <w:sz w:val="26"/>
          <w:szCs w:val="26"/>
          <w:u w:val="single"/>
        </w:rPr>
        <w:t>, 202</w:t>
      </w:r>
      <w:r w:rsidR="006829A4">
        <w:rPr>
          <w:rFonts w:ascii="Perpetua" w:eastAsia="Libre Baskerville" w:hAnsi="Perpetua" w:cs="Libre Baskerville"/>
          <w:b/>
          <w:sz w:val="26"/>
          <w:szCs w:val="26"/>
          <w:u w:val="single"/>
        </w:rPr>
        <w:t>1</w:t>
      </w:r>
      <w:r w:rsidR="006829A4" w:rsidRPr="009B2C5E">
        <w:rPr>
          <w:rFonts w:ascii="Perpetua" w:eastAsia="Libre Baskerville" w:hAnsi="Perpetua" w:cs="Libre Baskerville"/>
          <w:b/>
          <w:sz w:val="26"/>
          <w:szCs w:val="26"/>
          <w:u w:val="single"/>
        </w:rPr>
        <w:t>.</w:t>
      </w:r>
    </w:p>
    <w:p w14:paraId="71E6014F" w14:textId="77777777" w:rsidR="00E74E9B" w:rsidRPr="00DB7645" w:rsidRDefault="002E1C5C">
      <w:pPr>
        <w:rPr>
          <w:rFonts w:ascii="Perpetua" w:eastAsia="Libre Baskerville" w:hAnsi="Perpetua" w:cs="Libre Baskerville"/>
          <w:b/>
          <w:sz w:val="26"/>
          <w:szCs w:val="26"/>
          <w:u w:val="single"/>
        </w:rPr>
      </w:pPr>
      <w:r w:rsidRPr="00DB7645">
        <w:rPr>
          <w:rFonts w:ascii="Perpetua" w:hAnsi="Perpetua"/>
        </w:rPr>
        <w:br w:type="page"/>
      </w:r>
    </w:p>
    <w:p w14:paraId="1FCD1BDA" w14:textId="77777777" w:rsidR="00E74E9B" w:rsidRDefault="002E1C5C">
      <w:pPr>
        <w:spacing w:after="0" w:line="240"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JOI Coversheet</w:t>
      </w:r>
    </w:p>
    <w:p w14:paraId="1AB24042" w14:textId="77777777" w:rsidR="00E74E9B" w:rsidRDefault="002E1C5C">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Travel/Proposal Development Grant</w:t>
      </w:r>
    </w:p>
    <w:p w14:paraId="4357D115" w14:textId="7F4818B9" w:rsidR="00E74E9B" w:rsidRDefault="002E1C5C">
      <w:pP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Round </w:t>
      </w:r>
      <w:r w:rsidR="00317800">
        <w:rPr>
          <w:rFonts w:ascii="Century Gothic" w:eastAsia="Century Gothic" w:hAnsi="Century Gothic" w:cs="Century Gothic"/>
          <w:sz w:val="24"/>
          <w:szCs w:val="24"/>
        </w:rPr>
        <w:t>4</w:t>
      </w:r>
      <w:r>
        <w:rPr>
          <w:rFonts w:ascii="Century Gothic" w:eastAsia="Century Gothic" w:hAnsi="Century Gothic" w:cs="Century Gothic"/>
          <w:sz w:val="24"/>
          <w:szCs w:val="24"/>
        </w:rPr>
        <w:t xml:space="preserve"> – </w:t>
      </w:r>
      <w:r w:rsidR="00317800">
        <w:rPr>
          <w:rFonts w:ascii="Century Gothic" w:eastAsia="Century Gothic" w:hAnsi="Century Gothic" w:cs="Century Gothic"/>
          <w:sz w:val="24"/>
          <w:szCs w:val="24"/>
        </w:rPr>
        <w:t>Fall</w:t>
      </w:r>
      <w:r w:rsidR="002A3D3B">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202</w:t>
      </w:r>
      <w:r w:rsidR="006829A4">
        <w:rPr>
          <w:rFonts w:ascii="Century Gothic" w:eastAsia="Century Gothic" w:hAnsi="Century Gothic" w:cs="Century Gothic"/>
          <w:sz w:val="24"/>
          <w:szCs w:val="24"/>
        </w:rPr>
        <w:t>1</w:t>
      </w:r>
    </w:p>
    <w:p w14:paraId="1AFCF9CF" w14:textId="77777777" w:rsidR="00E74E9B" w:rsidRDefault="002E1C5C">
      <w:pPr>
        <w:spacing w:after="0"/>
        <w:rPr>
          <w:rFonts w:ascii="Century Gothic" w:eastAsia="Century Gothic" w:hAnsi="Century Gothic" w:cs="Century Gothic"/>
          <w:i/>
          <w:sz w:val="20"/>
          <w:szCs w:val="20"/>
        </w:rPr>
      </w:pPr>
      <w:r>
        <w:rPr>
          <w:rFonts w:ascii="Century Gothic" w:eastAsia="Century Gothic" w:hAnsi="Century Gothic" w:cs="Century Gothic"/>
          <w:i/>
          <w:sz w:val="20"/>
          <w:szCs w:val="20"/>
        </w:rPr>
        <w:t>Please note that all fields are required</w:t>
      </w:r>
    </w:p>
    <w:p w14:paraId="7608323E" w14:textId="77777777" w:rsidR="00E74E9B" w:rsidRDefault="00E74E9B">
      <w:pPr>
        <w:spacing w:after="0" w:line="240" w:lineRule="auto"/>
        <w:rPr>
          <w:rFonts w:ascii="Libre Baskerville" w:eastAsia="Libre Baskerville" w:hAnsi="Libre Baskerville" w:cs="Libre Baskerville"/>
          <w:sz w:val="26"/>
          <w:szCs w:val="26"/>
        </w:rPr>
      </w:pPr>
    </w:p>
    <w:tbl>
      <w:tblPr>
        <w:tblStyle w:val="a"/>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2219"/>
        <w:gridCol w:w="324"/>
        <w:gridCol w:w="1440"/>
        <w:gridCol w:w="13"/>
        <w:gridCol w:w="599"/>
        <w:gridCol w:w="2376"/>
      </w:tblGrid>
      <w:tr w:rsidR="00E74E9B" w14:paraId="47D35E1C" w14:textId="77777777">
        <w:trPr>
          <w:trHeight w:val="386"/>
        </w:trPr>
        <w:tc>
          <w:tcPr>
            <w:tcW w:w="8676" w:type="dxa"/>
            <w:gridSpan w:val="7"/>
            <w:shd w:val="clear" w:color="auto" w:fill="D9D9D9"/>
            <w:vAlign w:val="center"/>
          </w:tcPr>
          <w:p w14:paraId="337C6FA2"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mallCaps/>
                <w:sz w:val="26"/>
              </w:rPr>
              <w:t>PRINCIPAL INVESTIGATOR(S) AND INSTITUTIONAL AFFILIATION</w:t>
            </w:r>
          </w:p>
        </w:tc>
      </w:tr>
      <w:tr w:rsidR="00E74E9B" w14:paraId="0E1BEF57" w14:textId="77777777">
        <w:trPr>
          <w:trHeight w:val="422"/>
        </w:trPr>
        <w:tc>
          <w:tcPr>
            <w:tcW w:w="8676" w:type="dxa"/>
            <w:gridSpan w:val="7"/>
            <w:vAlign w:val="center"/>
          </w:tcPr>
          <w:p w14:paraId="12CE4439"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w:t>
            </w:r>
          </w:p>
        </w:tc>
      </w:tr>
      <w:tr w:rsidR="00E74E9B" w14:paraId="492FAEEE" w14:textId="77777777">
        <w:trPr>
          <w:trHeight w:val="404"/>
        </w:trPr>
        <w:tc>
          <w:tcPr>
            <w:tcW w:w="8676" w:type="dxa"/>
            <w:gridSpan w:val="7"/>
            <w:shd w:val="clear" w:color="auto" w:fill="D9D9D9"/>
            <w:vAlign w:val="center"/>
          </w:tcPr>
          <w:p w14:paraId="60B98BA9"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mallCaps/>
                <w:sz w:val="26"/>
              </w:rPr>
              <w:t>CO-INVESTIGATOR(S) AND INSTITUTIONAL AFFILIATION</w:t>
            </w:r>
          </w:p>
        </w:tc>
      </w:tr>
      <w:tr w:rsidR="00E74E9B" w14:paraId="2D15F80C" w14:textId="77777777">
        <w:trPr>
          <w:trHeight w:val="422"/>
        </w:trPr>
        <w:tc>
          <w:tcPr>
            <w:tcW w:w="8676" w:type="dxa"/>
            <w:gridSpan w:val="7"/>
            <w:vAlign w:val="center"/>
          </w:tcPr>
          <w:p w14:paraId="4556C6D0"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w:t>
            </w:r>
          </w:p>
        </w:tc>
      </w:tr>
      <w:tr w:rsidR="00E74E9B" w14:paraId="42AA58F7" w14:textId="77777777">
        <w:trPr>
          <w:trHeight w:val="347"/>
        </w:trPr>
        <w:tc>
          <w:tcPr>
            <w:tcW w:w="8676" w:type="dxa"/>
            <w:gridSpan w:val="7"/>
            <w:shd w:val="clear" w:color="auto" w:fill="D9D9D9"/>
            <w:vAlign w:val="center"/>
          </w:tcPr>
          <w:p w14:paraId="3ED9C012"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mallCaps/>
                <w:sz w:val="26"/>
              </w:rPr>
              <w:t>ADVISER (IF PI IS A GRADUATE STUDENT)</w:t>
            </w:r>
          </w:p>
        </w:tc>
      </w:tr>
      <w:tr w:rsidR="00E74E9B" w14:paraId="27829FAB" w14:textId="77777777">
        <w:trPr>
          <w:trHeight w:val="347"/>
        </w:trPr>
        <w:tc>
          <w:tcPr>
            <w:tcW w:w="8676" w:type="dxa"/>
            <w:gridSpan w:val="7"/>
            <w:shd w:val="clear" w:color="auto" w:fill="auto"/>
            <w:vAlign w:val="center"/>
          </w:tcPr>
          <w:p w14:paraId="1C23E130"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z w:val="26"/>
              </w:rPr>
              <w:t>     </w:t>
            </w:r>
          </w:p>
        </w:tc>
      </w:tr>
      <w:tr w:rsidR="00E74E9B" w14:paraId="3325CF17" w14:textId="77777777">
        <w:trPr>
          <w:trHeight w:val="347"/>
        </w:trPr>
        <w:tc>
          <w:tcPr>
            <w:tcW w:w="5688" w:type="dxa"/>
            <w:gridSpan w:val="4"/>
            <w:shd w:val="clear" w:color="auto" w:fill="D9D9D9"/>
            <w:vAlign w:val="center"/>
          </w:tcPr>
          <w:p w14:paraId="5934238F"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mallCaps/>
                <w:sz w:val="26"/>
              </w:rPr>
              <w:t>TITLE OF PROPOSAL</w:t>
            </w:r>
          </w:p>
        </w:tc>
        <w:tc>
          <w:tcPr>
            <w:tcW w:w="2988" w:type="dxa"/>
            <w:gridSpan w:val="3"/>
            <w:shd w:val="clear" w:color="auto" w:fill="D9D9D9"/>
            <w:vAlign w:val="center"/>
          </w:tcPr>
          <w:p w14:paraId="404506E1"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mallCaps/>
                <w:sz w:val="26"/>
              </w:rPr>
              <w:t>COUNTRY</w:t>
            </w:r>
          </w:p>
        </w:tc>
      </w:tr>
      <w:tr w:rsidR="00E74E9B" w14:paraId="55467376" w14:textId="77777777">
        <w:trPr>
          <w:trHeight w:val="413"/>
        </w:trPr>
        <w:tc>
          <w:tcPr>
            <w:tcW w:w="5688" w:type="dxa"/>
            <w:gridSpan w:val="4"/>
            <w:vAlign w:val="center"/>
          </w:tcPr>
          <w:p w14:paraId="4C8667AB"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w:t>
            </w:r>
          </w:p>
        </w:tc>
        <w:tc>
          <w:tcPr>
            <w:tcW w:w="2988" w:type="dxa"/>
            <w:gridSpan w:val="3"/>
            <w:vAlign w:val="center"/>
          </w:tcPr>
          <w:p w14:paraId="5B43DB71"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w:t>
            </w:r>
          </w:p>
        </w:tc>
      </w:tr>
      <w:tr w:rsidR="00E74E9B" w14:paraId="45471AA7" w14:textId="77777777">
        <w:trPr>
          <w:trHeight w:val="368"/>
        </w:trPr>
        <w:tc>
          <w:tcPr>
            <w:tcW w:w="8676" w:type="dxa"/>
            <w:gridSpan w:val="7"/>
            <w:shd w:val="clear" w:color="auto" w:fill="D9D9D9"/>
            <w:vAlign w:val="center"/>
          </w:tcPr>
          <w:p w14:paraId="0AC867E9"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mallCaps/>
                <w:sz w:val="26"/>
              </w:rPr>
              <w:t>PROPOSED TRAVEL DATES</w:t>
            </w:r>
          </w:p>
        </w:tc>
      </w:tr>
      <w:tr w:rsidR="00E74E9B" w14:paraId="17688DF5" w14:textId="77777777" w:rsidTr="00DB7645">
        <w:trPr>
          <w:trHeight w:val="611"/>
        </w:trPr>
        <w:tc>
          <w:tcPr>
            <w:tcW w:w="1705" w:type="dxa"/>
            <w:shd w:val="clear" w:color="auto" w:fill="D9D9D9"/>
            <w:vAlign w:val="center"/>
          </w:tcPr>
          <w:p w14:paraId="53D65DAC"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mallCaps/>
                <w:sz w:val="26"/>
              </w:rPr>
              <w:t>START DATE:</w:t>
            </w:r>
          </w:p>
          <w:p w14:paraId="61D463A1" w14:textId="77777777" w:rsidR="00E74E9B" w:rsidRPr="00DB7645" w:rsidRDefault="002E1C5C">
            <w:pPr>
              <w:pStyle w:val="Heading3"/>
              <w:rPr>
                <w:rFonts w:ascii="Perpetua" w:eastAsia="Libre Baskerville" w:hAnsi="Perpetua" w:cs="Libre Baskerville"/>
                <w:b w:val="0"/>
                <w:smallCaps/>
                <w:sz w:val="26"/>
              </w:rPr>
            </w:pPr>
            <w:r w:rsidRPr="00DB7645">
              <w:rPr>
                <w:rFonts w:ascii="Perpetua" w:eastAsia="Libre Baskerville" w:hAnsi="Perpetua" w:cs="Libre Baskerville"/>
                <w:b w:val="0"/>
                <w:sz w:val="26"/>
              </w:rPr>
              <w:t>(</w:t>
            </w:r>
            <w:proofErr w:type="spellStart"/>
            <w:r w:rsidRPr="00DB7645">
              <w:rPr>
                <w:rFonts w:ascii="Perpetua" w:eastAsia="Libre Baskerville" w:hAnsi="Perpetua" w:cs="Libre Baskerville"/>
                <w:b w:val="0"/>
                <w:sz w:val="26"/>
              </w:rPr>
              <w:t>yy</w:t>
            </w:r>
            <w:proofErr w:type="spellEnd"/>
            <w:r w:rsidRPr="00DB7645">
              <w:rPr>
                <w:rFonts w:ascii="Perpetua" w:eastAsia="Libre Baskerville" w:hAnsi="Perpetua" w:cs="Libre Baskerville"/>
                <w:b w:val="0"/>
                <w:sz w:val="26"/>
              </w:rPr>
              <w:t>-mm-dd)</w:t>
            </w:r>
          </w:p>
        </w:tc>
        <w:tc>
          <w:tcPr>
            <w:tcW w:w="2543" w:type="dxa"/>
            <w:gridSpan w:val="2"/>
            <w:shd w:val="clear" w:color="auto" w:fill="auto"/>
            <w:vAlign w:val="center"/>
          </w:tcPr>
          <w:p w14:paraId="2BFEF0A8"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z w:val="26"/>
              </w:rPr>
              <w:t>     </w:t>
            </w:r>
          </w:p>
        </w:tc>
        <w:tc>
          <w:tcPr>
            <w:tcW w:w="1453" w:type="dxa"/>
            <w:gridSpan w:val="2"/>
            <w:shd w:val="clear" w:color="auto" w:fill="D9D9D9"/>
            <w:vAlign w:val="center"/>
          </w:tcPr>
          <w:p w14:paraId="6E631659" w14:textId="77777777" w:rsidR="00E74E9B" w:rsidRPr="00DB7645" w:rsidRDefault="002E1C5C">
            <w:pPr>
              <w:pStyle w:val="Heading3"/>
              <w:rPr>
                <w:rFonts w:ascii="Perpetua" w:eastAsia="Libre Baskerville" w:hAnsi="Perpetua" w:cs="Libre Baskerville"/>
                <w:sz w:val="26"/>
              </w:rPr>
            </w:pPr>
            <w:r w:rsidRPr="00DB7645">
              <w:rPr>
                <w:rFonts w:ascii="Perpetua" w:eastAsia="Libre Baskerville" w:hAnsi="Perpetua" w:cs="Libre Baskerville"/>
                <w:smallCaps/>
                <w:sz w:val="26"/>
              </w:rPr>
              <w:t>END DATE:</w:t>
            </w:r>
          </w:p>
          <w:p w14:paraId="6A5D52CF" w14:textId="77777777" w:rsidR="00E74E9B" w:rsidRPr="00DB7645" w:rsidRDefault="002E1C5C">
            <w:pPr>
              <w:pStyle w:val="Heading3"/>
              <w:rPr>
                <w:rFonts w:ascii="Perpetua" w:eastAsia="Libre Baskerville" w:hAnsi="Perpetua" w:cs="Libre Baskerville"/>
                <w:b w:val="0"/>
                <w:smallCaps/>
                <w:sz w:val="26"/>
              </w:rPr>
            </w:pPr>
            <w:r w:rsidRPr="00DB7645">
              <w:rPr>
                <w:rFonts w:ascii="Perpetua" w:eastAsia="Libre Baskerville" w:hAnsi="Perpetua" w:cs="Libre Baskerville"/>
                <w:b w:val="0"/>
                <w:sz w:val="26"/>
              </w:rPr>
              <w:t>(</w:t>
            </w:r>
            <w:proofErr w:type="spellStart"/>
            <w:r w:rsidRPr="00DB7645">
              <w:rPr>
                <w:rFonts w:ascii="Perpetua" w:eastAsia="Libre Baskerville" w:hAnsi="Perpetua" w:cs="Libre Baskerville"/>
                <w:b w:val="0"/>
                <w:sz w:val="26"/>
              </w:rPr>
              <w:t>yy</w:t>
            </w:r>
            <w:proofErr w:type="spellEnd"/>
            <w:r w:rsidRPr="00DB7645">
              <w:rPr>
                <w:rFonts w:ascii="Perpetua" w:eastAsia="Libre Baskerville" w:hAnsi="Perpetua" w:cs="Libre Baskerville"/>
                <w:b w:val="0"/>
                <w:sz w:val="26"/>
              </w:rPr>
              <w:t>-mm-dd)</w:t>
            </w:r>
          </w:p>
        </w:tc>
        <w:tc>
          <w:tcPr>
            <w:tcW w:w="2975" w:type="dxa"/>
            <w:gridSpan w:val="2"/>
            <w:shd w:val="clear" w:color="auto" w:fill="auto"/>
            <w:vAlign w:val="center"/>
          </w:tcPr>
          <w:p w14:paraId="193EC06B"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z w:val="26"/>
              </w:rPr>
              <w:t>     </w:t>
            </w:r>
          </w:p>
        </w:tc>
      </w:tr>
      <w:tr w:rsidR="00E74E9B" w14:paraId="18B61810" w14:textId="77777777">
        <w:trPr>
          <w:trHeight w:val="350"/>
        </w:trPr>
        <w:tc>
          <w:tcPr>
            <w:tcW w:w="8676" w:type="dxa"/>
            <w:gridSpan w:val="7"/>
            <w:shd w:val="clear" w:color="auto" w:fill="D9D9D9"/>
            <w:vAlign w:val="center"/>
          </w:tcPr>
          <w:p w14:paraId="211AB59D" w14:textId="77777777" w:rsidR="00E74E9B" w:rsidRPr="00DB7645" w:rsidRDefault="002E1C5C">
            <w:pPr>
              <w:pStyle w:val="Heading3"/>
              <w:rPr>
                <w:rFonts w:ascii="Perpetua" w:eastAsia="Libre Baskerville" w:hAnsi="Perpetua" w:cs="Libre Baskerville"/>
                <w:sz w:val="26"/>
              </w:rPr>
            </w:pPr>
            <w:r w:rsidRPr="00DB7645">
              <w:rPr>
                <w:rFonts w:ascii="Perpetua" w:eastAsia="Libre Baskerville" w:hAnsi="Perpetua" w:cs="Libre Baskerville"/>
                <w:smallCaps/>
                <w:sz w:val="26"/>
              </w:rPr>
              <w:t>PROPOSED PARTNER(S)</w:t>
            </w:r>
            <w:r w:rsidRPr="00DB7645">
              <w:rPr>
                <w:rFonts w:ascii="Perpetua" w:eastAsia="Libre Baskerville" w:hAnsi="Perpetua" w:cs="Libre Baskerville"/>
                <w:sz w:val="26"/>
              </w:rPr>
              <w:t xml:space="preserve"> </w:t>
            </w:r>
          </w:p>
        </w:tc>
      </w:tr>
      <w:tr w:rsidR="00E74E9B" w14:paraId="6BEF5612" w14:textId="77777777">
        <w:trPr>
          <w:trHeight w:val="413"/>
        </w:trPr>
        <w:tc>
          <w:tcPr>
            <w:tcW w:w="8676" w:type="dxa"/>
            <w:gridSpan w:val="7"/>
            <w:vAlign w:val="center"/>
          </w:tcPr>
          <w:p w14:paraId="1CC5D0FE"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w:t>
            </w:r>
          </w:p>
        </w:tc>
      </w:tr>
      <w:tr w:rsidR="00E74E9B" w14:paraId="7F9BE80E" w14:textId="77777777" w:rsidTr="00DB7645">
        <w:trPr>
          <w:trHeight w:val="611"/>
        </w:trPr>
        <w:tc>
          <w:tcPr>
            <w:tcW w:w="1705" w:type="dxa"/>
            <w:shd w:val="clear" w:color="auto" w:fill="D9D9D9"/>
            <w:vAlign w:val="center"/>
          </w:tcPr>
          <w:p w14:paraId="57C5DA69" w14:textId="77777777" w:rsidR="00E74E9B" w:rsidRPr="00DB7645" w:rsidRDefault="002E1C5C">
            <w:pPr>
              <w:pStyle w:val="Heading3"/>
              <w:rPr>
                <w:rFonts w:ascii="Perpetua" w:eastAsia="Libre Baskerville" w:hAnsi="Perpetua" w:cs="Libre Baskerville"/>
                <w:smallCaps/>
                <w:sz w:val="26"/>
              </w:rPr>
            </w:pPr>
            <w:r w:rsidRPr="00DB7645">
              <w:rPr>
                <w:rFonts w:ascii="Perpetua" w:eastAsia="Libre Baskerville" w:hAnsi="Perpetua" w:cs="Libre Baskerville"/>
                <w:smallCaps/>
                <w:sz w:val="26"/>
              </w:rPr>
              <w:t>REQUESTED</w:t>
            </w:r>
          </w:p>
        </w:tc>
        <w:tc>
          <w:tcPr>
            <w:tcW w:w="2219" w:type="dxa"/>
            <w:vAlign w:val="center"/>
          </w:tcPr>
          <w:p w14:paraId="5C58E14F" w14:textId="77777777" w:rsidR="00E74E9B" w:rsidRPr="00DB7645" w:rsidRDefault="002E1C5C">
            <w:pPr>
              <w:spacing w:after="0" w:line="240" w:lineRule="auto"/>
              <w:rPr>
                <w:rFonts w:ascii="Perpetua" w:eastAsia="Libre Baskerville" w:hAnsi="Perpetua" w:cs="Libre Baskerville"/>
                <w:b/>
                <w:sz w:val="26"/>
                <w:szCs w:val="26"/>
              </w:rPr>
            </w:pPr>
            <w:r w:rsidRPr="00DB7645">
              <w:rPr>
                <w:rFonts w:ascii="Perpetua" w:eastAsia="Libre Baskerville" w:hAnsi="Perpetua" w:cs="Libre Baskerville"/>
                <w:b/>
                <w:sz w:val="26"/>
                <w:szCs w:val="26"/>
              </w:rPr>
              <w:t>$</w:t>
            </w:r>
            <w:r w:rsidRPr="00DB7645">
              <w:rPr>
                <w:rFonts w:ascii="Perpetua" w:eastAsia="Libre Baskerville" w:hAnsi="Perpetua" w:cs="Libre Baskerville"/>
                <w:sz w:val="26"/>
                <w:szCs w:val="26"/>
              </w:rPr>
              <w:t>     </w:t>
            </w:r>
          </w:p>
        </w:tc>
        <w:tc>
          <w:tcPr>
            <w:tcW w:w="2376" w:type="dxa"/>
            <w:gridSpan w:val="4"/>
            <w:shd w:val="clear" w:color="auto" w:fill="D9D9D9"/>
            <w:vAlign w:val="center"/>
          </w:tcPr>
          <w:p w14:paraId="58C87481" w14:textId="77777777" w:rsidR="00E74E9B" w:rsidRPr="00DB7645" w:rsidRDefault="002E1C5C">
            <w:pPr>
              <w:spacing w:after="0" w:line="240" w:lineRule="auto"/>
              <w:rPr>
                <w:rFonts w:ascii="Perpetua" w:eastAsia="Libre Baskerville" w:hAnsi="Perpetua" w:cs="Libre Baskerville"/>
                <w:b/>
                <w:sz w:val="26"/>
                <w:szCs w:val="26"/>
              </w:rPr>
            </w:pPr>
            <w:r w:rsidRPr="00DB7645">
              <w:rPr>
                <w:rFonts w:ascii="Perpetua" w:eastAsia="Libre Baskerville" w:hAnsi="Perpetua" w:cs="Libre Baskerville"/>
                <w:b/>
                <w:sz w:val="26"/>
                <w:szCs w:val="26"/>
              </w:rPr>
              <w:t>TOTAL CO-FUNDED*</w:t>
            </w:r>
          </w:p>
        </w:tc>
        <w:tc>
          <w:tcPr>
            <w:tcW w:w="2376" w:type="dxa"/>
            <w:vAlign w:val="center"/>
          </w:tcPr>
          <w:p w14:paraId="1D2A6CC8" w14:textId="77777777" w:rsidR="00E74E9B" w:rsidRPr="00DB7645" w:rsidRDefault="002E1C5C">
            <w:pPr>
              <w:spacing w:after="0" w:line="240" w:lineRule="auto"/>
              <w:rPr>
                <w:rFonts w:ascii="Perpetua" w:eastAsia="Libre Baskerville" w:hAnsi="Perpetua" w:cs="Libre Baskerville"/>
                <w:b/>
                <w:sz w:val="26"/>
                <w:szCs w:val="26"/>
              </w:rPr>
            </w:pPr>
            <w:r w:rsidRPr="00DB7645">
              <w:rPr>
                <w:rFonts w:ascii="Perpetua" w:eastAsia="Libre Baskerville" w:hAnsi="Perpetua" w:cs="Libre Baskerville"/>
                <w:b/>
                <w:sz w:val="26"/>
                <w:szCs w:val="26"/>
              </w:rPr>
              <w:t>$</w:t>
            </w:r>
            <w:r w:rsidRPr="00DB7645">
              <w:rPr>
                <w:rFonts w:ascii="Perpetua" w:eastAsia="Libre Baskerville" w:hAnsi="Perpetua" w:cs="Libre Baskerville"/>
                <w:sz w:val="26"/>
                <w:szCs w:val="26"/>
              </w:rPr>
              <w:t>     </w:t>
            </w:r>
          </w:p>
        </w:tc>
      </w:tr>
      <w:tr w:rsidR="00E74E9B" w14:paraId="0A4FE3F0" w14:textId="77777777">
        <w:trPr>
          <w:trHeight w:val="611"/>
        </w:trPr>
        <w:tc>
          <w:tcPr>
            <w:tcW w:w="8676" w:type="dxa"/>
            <w:gridSpan w:val="7"/>
            <w:shd w:val="clear" w:color="auto" w:fill="D9D9D9"/>
            <w:vAlign w:val="center"/>
          </w:tcPr>
          <w:p w14:paraId="1B225228" w14:textId="77777777" w:rsidR="00E74E9B" w:rsidRPr="00DB7645" w:rsidRDefault="002E1C5C">
            <w:pPr>
              <w:spacing w:after="0"/>
              <w:rPr>
                <w:rFonts w:ascii="Perpetua" w:eastAsia="Libre Baskerville" w:hAnsi="Perpetua" w:cs="Libre Baskerville"/>
                <w:b/>
                <w:i/>
                <w:color w:val="000000"/>
              </w:rPr>
            </w:pPr>
            <w:r w:rsidRPr="00DB7645">
              <w:rPr>
                <w:rFonts w:ascii="Perpetua" w:eastAsia="Libre Baskerville" w:hAnsi="Perpetua" w:cs="Libre Baskerville"/>
                <w:b/>
                <w:i/>
                <w:color w:val="000000"/>
              </w:rPr>
              <w:t>Do you expect that you will need to set up any sub-awards for this project? (For example: a partner organization, or an organization doing field work)</w:t>
            </w:r>
          </w:p>
          <w:p w14:paraId="0EB67FC2" w14:textId="77777777" w:rsidR="00E74E9B" w:rsidRPr="00DB7645" w:rsidRDefault="002E1C5C">
            <w:pPr>
              <w:spacing w:after="0" w:line="240" w:lineRule="auto"/>
              <w:rPr>
                <w:rFonts w:ascii="Perpetua" w:eastAsia="Libre Baskerville" w:hAnsi="Perpetua" w:cs="Libre Baskerville"/>
                <w:b/>
                <w:sz w:val="26"/>
                <w:szCs w:val="26"/>
              </w:rPr>
            </w:pPr>
            <w:r w:rsidRPr="00DB7645">
              <w:rPr>
                <w:rFonts w:ascii="Perpetua" w:eastAsia="Libre Baskerville" w:hAnsi="Perpetua" w:cs="Libre Baskerville"/>
                <w:color w:val="000000"/>
              </w:rPr>
              <w:t xml:space="preserve"> </w:t>
            </w:r>
            <w:r w:rsidRPr="00DB7645">
              <w:rPr>
                <w:rFonts w:ascii="Perpetua" w:eastAsia="Libre Baskerville" w:hAnsi="Perpetua" w:cs="Libre Baskerville"/>
                <w:i/>
                <w:color w:val="000000"/>
              </w:rPr>
              <w:t xml:space="preserve"> </w:t>
            </w:r>
            <w:sdt>
              <w:sdtPr>
                <w:rPr>
                  <w:rFonts w:ascii="Perpetua" w:hAnsi="Perpetua"/>
                </w:rPr>
                <w:tag w:val="goog_rdk_0"/>
                <w:id w:val="-360818869"/>
              </w:sdtPr>
              <w:sdtEndPr/>
              <w:sdtContent>
                <w:r w:rsidRPr="00DB7645">
                  <w:rPr>
                    <w:rFonts w:ascii="Segoe UI Symbol" w:eastAsia="Arial Unicode MS" w:hAnsi="Segoe UI Symbol" w:cs="Segoe UI Symbol"/>
                    <w:color w:val="000000"/>
                  </w:rPr>
                  <w:t>☐</w:t>
                </w:r>
              </w:sdtContent>
            </w:sdt>
            <w:r w:rsidRPr="00DB7645">
              <w:rPr>
                <w:rFonts w:ascii="Perpetua" w:eastAsia="Libre Baskerville" w:hAnsi="Perpetua" w:cs="Libre Baskerville"/>
                <w:i/>
                <w:color w:val="000000"/>
              </w:rPr>
              <w:t xml:space="preserve"> Yes                                                   </w:t>
            </w:r>
            <w:sdt>
              <w:sdtPr>
                <w:rPr>
                  <w:rFonts w:ascii="Perpetua" w:hAnsi="Perpetua"/>
                </w:rPr>
                <w:tag w:val="goog_rdk_1"/>
                <w:id w:val="466400710"/>
              </w:sdtPr>
              <w:sdtEndPr/>
              <w:sdtContent>
                <w:r w:rsidRPr="00DB7645">
                  <w:rPr>
                    <w:rFonts w:ascii="Segoe UI Symbol" w:eastAsia="Arial Unicode MS" w:hAnsi="Segoe UI Symbol" w:cs="Segoe UI Symbol"/>
                    <w:color w:val="000000"/>
                  </w:rPr>
                  <w:t>☐</w:t>
                </w:r>
              </w:sdtContent>
            </w:sdt>
            <w:r w:rsidRPr="00DB7645">
              <w:rPr>
                <w:rFonts w:ascii="Perpetua" w:eastAsia="Libre Baskerville" w:hAnsi="Perpetua" w:cs="Libre Baskerville"/>
                <w:color w:val="000000"/>
              </w:rPr>
              <w:t xml:space="preserve">  No   </w:t>
            </w:r>
          </w:p>
        </w:tc>
      </w:tr>
    </w:tbl>
    <w:p w14:paraId="35E812FA" w14:textId="77777777" w:rsidR="00E74E9B" w:rsidRPr="00DB7645" w:rsidRDefault="00E74E9B">
      <w:pPr>
        <w:spacing w:after="0" w:line="240" w:lineRule="auto"/>
        <w:rPr>
          <w:rFonts w:ascii="Perpetua" w:eastAsia="Libre Baskerville" w:hAnsi="Perpetua" w:cs="Libre Baskerville"/>
          <w:sz w:val="26"/>
          <w:szCs w:val="26"/>
        </w:rPr>
      </w:pPr>
    </w:p>
    <w:p w14:paraId="232CE1C8" w14:textId="77777777" w:rsidR="00E74E9B" w:rsidRPr="00DB7645" w:rsidRDefault="002E1C5C">
      <w:pPr>
        <w:spacing w:after="0" w:line="240" w:lineRule="auto"/>
        <w:rPr>
          <w:rFonts w:ascii="Perpetua" w:eastAsia="Libre Baskerville" w:hAnsi="Perpetua" w:cs="Libre Baskerville"/>
          <w:sz w:val="26"/>
          <w:szCs w:val="26"/>
        </w:rPr>
      </w:pPr>
      <w:r w:rsidRPr="00DB7645">
        <w:rPr>
          <w:rFonts w:ascii="Perpetua" w:eastAsia="Libre Baskerville" w:hAnsi="Perpetua" w:cs="Libre Baskerville"/>
          <w:sz w:val="26"/>
          <w:szCs w:val="26"/>
        </w:rPr>
        <w:t>* Please indicate the amount you have received in additional grants or funding for this research.</w:t>
      </w:r>
    </w:p>
    <w:sectPr w:rsidR="00E74E9B" w:rsidRPr="00DB764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DF23" w14:textId="77777777" w:rsidR="00740999" w:rsidRDefault="00740999">
      <w:pPr>
        <w:spacing w:after="0" w:line="240" w:lineRule="auto"/>
      </w:pPr>
      <w:r>
        <w:separator/>
      </w:r>
    </w:p>
  </w:endnote>
  <w:endnote w:type="continuationSeparator" w:id="0">
    <w:p w14:paraId="7B37024F" w14:textId="77777777" w:rsidR="00740999" w:rsidRDefault="0074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ibre Baskerville">
    <w:altName w:val="Calibri"/>
    <w:panose1 w:val="020B0604020202020204"/>
    <w:charset w:val="00"/>
    <w:family w:val="auto"/>
    <w:pitch w:val="default"/>
  </w:font>
  <w:font w:name="Perpetua">
    <w:panose1 w:val="02020502060401020303"/>
    <w:charset w:val="4D"/>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333" w14:textId="77777777" w:rsidR="00E74E9B" w:rsidRDefault="00740999">
    <w:pPr>
      <w:pBdr>
        <w:top w:val="nil"/>
        <w:left w:val="nil"/>
        <w:bottom w:val="nil"/>
        <w:right w:val="nil"/>
        <w:between w:val="nil"/>
      </w:pBdr>
      <w:tabs>
        <w:tab w:val="center" w:pos="4680"/>
        <w:tab w:val="right" w:pos="9360"/>
      </w:tabs>
      <w:spacing w:after="0" w:line="240" w:lineRule="auto"/>
      <w:jc w:val="right"/>
      <w:rPr>
        <w:color w:val="000000"/>
      </w:rPr>
    </w:pPr>
    <w:hyperlink r:id="rId1">
      <w:r w:rsidR="002E1C5C">
        <w:rPr>
          <w:rFonts w:ascii="Century Gothic" w:eastAsia="Century Gothic" w:hAnsi="Century Gothic" w:cs="Century Gothic"/>
          <w:color w:val="1155CC"/>
          <w:sz w:val="24"/>
          <w:szCs w:val="24"/>
          <w:u w:val="single"/>
        </w:rPr>
        <w:t>www.povertyactionlab.org/</w:t>
      </w:r>
    </w:hyperlink>
    <w:hyperlink r:id="rId2">
      <w:r w:rsidR="002E1C5C">
        <w:rPr>
          <w:rFonts w:ascii="Century Gothic" w:eastAsia="Century Gothic" w:hAnsi="Century Gothic" w:cs="Century Gothic"/>
          <w:color w:val="1155CC"/>
          <w:sz w:val="24"/>
          <w:szCs w:val="24"/>
          <w:u w:val="single"/>
        </w:rPr>
        <w:t>JOI</w:t>
      </w:r>
    </w:hyperlink>
    <w:r w:rsidR="002E1C5C">
      <w:rPr>
        <w:rFonts w:ascii="Century Gothic" w:eastAsia="Century Gothic" w:hAnsi="Century Gothic" w:cs="Century Gothic"/>
        <w:color w:val="000000"/>
        <w:sz w:val="24"/>
        <w:szCs w:val="24"/>
      </w:rPr>
      <w:t xml:space="preserve"> </w:t>
    </w:r>
    <w:r w:rsidR="002E1C5C">
      <w:rPr>
        <w:color w:val="000000"/>
      </w:rPr>
      <w:tab/>
      <w:t xml:space="preserve">                                                            </w:t>
    </w:r>
    <w:r w:rsidR="002E1C5C">
      <w:rPr>
        <w:color w:val="000000"/>
      </w:rPr>
      <w:fldChar w:fldCharType="begin"/>
    </w:r>
    <w:r w:rsidR="002E1C5C">
      <w:rPr>
        <w:color w:val="000000"/>
      </w:rPr>
      <w:instrText>PAGE</w:instrText>
    </w:r>
    <w:r w:rsidR="002E1C5C">
      <w:rPr>
        <w:color w:val="000000"/>
      </w:rPr>
      <w:fldChar w:fldCharType="separate"/>
    </w:r>
    <w:r w:rsidR="00DB7645">
      <w:rPr>
        <w:noProof/>
        <w:color w:val="000000"/>
      </w:rPr>
      <w:t>1</w:t>
    </w:r>
    <w:r w:rsidR="002E1C5C">
      <w:rPr>
        <w:color w:val="000000"/>
      </w:rPr>
      <w:fldChar w:fldCharType="end"/>
    </w:r>
  </w:p>
  <w:p w14:paraId="5C975255" w14:textId="77777777" w:rsidR="00E74E9B" w:rsidRDefault="00E74E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226E" w14:textId="77777777" w:rsidR="00740999" w:rsidRDefault="00740999">
      <w:pPr>
        <w:spacing w:after="0" w:line="240" w:lineRule="auto"/>
      </w:pPr>
      <w:r>
        <w:separator/>
      </w:r>
    </w:p>
  </w:footnote>
  <w:footnote w:type="continuationSeparator" w:id="0">
    <w:p w14:paraId="5514C20B" w14:textId="77777777" w:rsidR="00740999" w:rsidRDefault="00740999">
      <w:pPr>
        <w:spacing w:after="0" w:line="240" w:lineRule="auto"/>
      </w:pPr>
      <w:r>
        <w:continuationSeparator/>
      </w:r>
    </w:p>
  </w:footnote>
  <w:footnote w:id="1">
    <w:p w14:paraId="326372CB" w14:textId="77777777" w:rsidR="00E74E9B" w:rsidRDefault="002E1C5C">
      <w:pPr>
        <w:pBdr>
          <w:top w:val="nil"/>
          <w:left w:val="nil"/>
          <w:bottom w:val="nil"/>
          <w:right w:val="nil"/>
          <w:between w:val="nil"/>
        </w:pBdr>
        <w:spacing w:after="0" w:line="240" w:lineRule="auto"/>
        <w:rPr>
          <w:rFonts w:ascii="Libre Baskerville" w:eastAsia="Libre Baskerville" w:hAnsi="Libre Baskerville" w:cs="Libre Baskerville"/>
          <w:color w:val="000000"/>
        </w:rPr>
      </w:pPr>
      <w:r>
        <w:rPr>
          <w:rStyle w:val="FootnoteReference"/>
        </w:rPr>
        <w:footnoteRef/>
      </w:r>
      <w:r>
        <w:rPr>
          <w:rFonts w:ascii="Libre Baskerville" w:eastAsia="Libre Baskerville" w:hAnsi="Libre Baskerville" w:cs="Libre Baskerville"/>
          <w:color w:val="000000"/>
        </w:rPr>
        <w:t xml:space="preserve"> </w:t>
      </w:r>
      <w:r w:rsidRPr="00DB7645">
        <w:rPr>
          <w:rFonts w:ascii="Perpetua" w:eastAsia="Libre Baskerville" w:hAnsi="Perpetua" w:cs="Libre Baskerville"/>
          <w:color w:val="000000"/>
        </w:rPr>
        <w:t xml:space="preserve">PhD students may apply for a maximum of two travel/proposal development grants during their time as graduate students. All else equal, priority will be </w:t>
      </w:r>
      <w:r w:rsidRPr="00DB7645">
        <w:rPr>
          <w:rFonts w:ascii="Perpetua" w:eastAsia="Libre Baskerville" w:hAnsi="Perpetua" w:cs="Libre Baskerville"/>
        </w:rPr>
        <w:t>given</w:t>
      </w:r>
      <w:r w:rsidRPr="00DB7645">
        <w:rPr>
          <w:rFonts w:ascii="Perpetua" w:eastAsia="Libre Baskerville" w:hAnsi="Perpetua" w:cs="Libre Baskerville"/>
          <w:color w:val="000000"/>
        </w:rPr>
        <w:t xml:space="preserve"> to graduate students who have not applied before.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4C82" w14:textId="77777777" w:rsidR="00E74E9B" w:rsidRDefault="002E1C5C">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color w:val="000000"/>
        <w:sz w:val="24"/>
        <w:szCs w:val="24"/>
      </w:rPr>
    </w:pPr>
    <w:r>
      <w:rPr>
        <w:noProof/>
      </w:rPr>
      <w:drawing>
        <wp:anchor distT="0" distB="0" distL="114300" distR="114300" simplePos="0" relativeHeight="251658240" behindDoc="0" locked="0" layoutInCell="1" hidden="0" allowOverlap="1" wp14:anchorId="1B1612F0" wp14:editId="38E132B7">
          <wp:simplePos x="0" y="0"/>
          <wp:positionH relativeFrom="column">
            <wp:posOffset>1</wp:posOffset>
          </wp:positionH>
          <wp:positionV relativeFrom="paragraph">
            <wp:posOffset>-161924</wp:posOffset>
          </wp:positionV>
          <wp:extent cx="1548130" cy="61912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8130" cy="619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16BD4"/>
    <w:multiLevelType w:val="multilevel"/>
    <w:tmpl w:val="F3DA8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F87686"/>
    <w:multiLevelType w:val="multilevel"/>
    <w:tmpl w:val="843C5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1959EB"/>
    <w:multiLevelType w:val="multilevel"/>
    <w:tmpl w:val="C4BE5F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9B"/>
    <w:rsid w:val="002523D1"/>
    <w:rsid w:val="002A3D3B"/>
    <w:rsid w:val="002E1C5C"/>
    <w:rsid w:val="002F05AB"/>
    <w:rsid w:val="00317800"/>
    <w:rsid w:val="00453E7B"/>
    <w:rsid w:val="00481661"/>
    <w:rsid w:val="00485032"/>
    <w:rsid w:val="00515B41"/>
    <w:rsid w:val="00545AFA"/>
    <w:rsid w:val="00643EA8"/>
    <w:rsid w:val="00677359"/>
    <w:rsid w:val="006829A4"/>
    <w:rsid w:val="00740999"/>
    <w:rsid w:val="007A2E6D"/>
    <w:rsid w:val="007E0F27"/>
    <w:rsid w:val="008F177D"/>
    <w:rsid w:val="00D03FF7"/>
    <w:rsid w:val="00DA1CFA"/>
    <w:rsid w:val="00DB7645"/>
    <w:rsid w:val="00E14BA3"/>
    <w:rsid w:val="00E74E9B"/>
    <w:rsid w:val="00FA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AD3E4"/>
  <w15:docId w15:val="{75E569E7-F5D6-1040-AB55-E8862D2D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A4253"/>
    <w:pPr>
      <w:keepNext/>
      <w:spacing w:after="0" w:line="240" w:lineRule="auto"/>
      <w:outlineLvl w:val="2"/>
    </w:pPr>
    <w:rPr>
      <w:rFonts w:ascii="Times New Roman" w:eastAsia="Times New Roman" w:hAnsi="Times New Roman"/>
      <w:b/>
      <w:bCs/>
      <w:sz w:val="24"/>
      <w:szCs w:val="26"/>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431C9A"/>
    <w:pPr>
      <w:ind w:left="720"/>
      <w:contextualSpacing/>
    </w:pPr>
  </w:style>
  <w:style w:type="paragraph" w:styleId="Header">
    <w:name w:val="header"/>
    <w:basedOn w:val="Normal"/>
    <w:link w:val="HeaderChar"/>
    <w:uiPriority w:val="99"/>
    <w:unhideWhenUsed/>
    <w:rsid w:val="00E0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D5"/>
  </w:style>
  <w:style w:type="paragraph" w:styleId="Footer">
    <w:name w:val="footer"/>
    <w:basedOn w:val="Normal"/>
    <w:link w:val="FooterChar"/>
    <w:uiPriority w:val="99"/>
    <w:unhideWhenUsed/>
    <w:rsid w:val="00E0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D5"/>
  </w:style>
  <w:style w:type="character" w:styleId="CommentReference">
    <w:name w:val="annotation reference"/>
    <w:uiPriority w:val="99"/>
    <w:semiHidden/>
    <w:unhideWhenUsed/>
    <w:rsid w:val="00E04ED5"/>
    <w:rPr>
      <w:sz w:val="16"/>
      <w:szCs w:val="16"/>
    </w:rPr>
  </w:style>
  <w:style w:type="paragraph" w:styleId="CommentText">
    <w:name w:val="annotation text"/>
    <w:basedOn w:val="Normal"/>
    <w:link w:val="CommentTextChar"/>
    <w:uiPriority w:val="99"/>
    <w:unhideWhenUsed/>
    <w:rsid w:val="00E04ED5"/>
    <w:pPr>
      <w:spacing w:line="240" w:lineRule="auto"/>
    </w:pPr>
    <w:rPr>
      <w:sz w:val="20"/>
      <w:szCs w:val="20"/>
    </w:rPr>
  </w:style>
  <w:style w:type="character" w:customStyle="1" w:styleId="CommentTextChar">
    <w:name w:val="Comment Text Char"/>
    <w:link w:val="CommentText"/>
    <w:uiPriority w:val="99"/>
    <w:rsid w:val="00E04ED5"/>
    <w:rPr>
      <w:sz w:val="20"/>
      <w:szCs w:val="20"/>
    </w:rPr>
  </w:style>
  <w:style w:type="paragraph" w:styleId="CommentSubject">
    <w:name w:val="annotation subject"/>
    <w:basedOn w:val="CommentText"/>
    <w:next w:val="CommentText"/>
    <w:link w:val="CommentSubjectChar"/>
    <w:uiPriority w:val="99"/>
    <w:semiHidden/>
    <w:unhideWhenUsed/>
    <w:rsid w:val="00E04ED5"/>
    <w:rPr>
      <w:b/>
      <w:bCs/>
    </w:rPr>
  </w:style>
  <w:style w:type="character" w:customStyle="1" w:styleId="CommentSubjectChar">
    <w:name w:val="Comment Subject Char"/>
    <w:link w:val="CommentSubject"/>
    <w:uiPriority w:val="99"/>
    <w:semiHidden/>
    <w:rsid w:val="00E04ED5"/>
    <w:rPr>
      <w:b/>
      <w:bCs/>
      <w:sz w:val="20"/>
      <w:szCs w:val="20"/>
    </w:rPr>
  </w:style>
  <w:style w:type="paragraph" w:styleId="BalloonText">
    <w:name w:val="Balloon Text"/>
    <w:basedOn w:val="Normal"/>
    <w:link w:val="BalloonTextChar"/>
    <w:uiPriority w:val="99"/>
    <w:semiHidden/>
    <w:unhideWhenUsed/>
    <w:rsid w:val="00E04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4ED5"/>
    <w:rPr>
      <w:rFonts w:ascii="Tahoma" w:hAnsi="Tahoma" w:cs="Tahoma"/>
      <w:sz w:val="16"/>
      <w:szCs w:val="16"/>
    </w:rPr>
  </w:style>
  <w:style w:type="table" w:styleId="TableGrid">
    <w:name w:val="Table Grid"/>
    <w:basedOn w:val="TableNormal"/>
    <w:uiPriority w:val="59"/>
    <w:rsid w:val="00B0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2207"/>
    <w:pPr>
      <w:spacing w:after="0" w:line="240" w:lineRule="auto"/>
    </w:pPr>
    <w:rPr>
      <w:sz w:val="20"/>
      <w:szCs w:val="20"/>
    </w:rPr>
  </w:style>
  <w:style w:type="character" w:customStyle="1" w:styleId="FootnoteTextChar">
    <w:name w:val="Footnote Text Char"/>
    <w:link w:val="FootnoteText"/>
    <w:uiPriority w:val="99"/>
    <w:rsid w:val="003E2207"/>
    <w:rPr>
      <w:sz w:val="20"/>
      <w:szCs w:val="20"/>
    </w:rPr>
  </w:style>
  <w:style w:type="character" w:styleId="FootnoteReference">
    <w:name w:val="footnote reference"/>
    <w:uiPriority w:val="99"/>
    <w:semiHidden/>
    <w:unhideWhenUsed/>
    <w:rsid w:val="003E2207"/>
    <w:rPr>
      <w:vertAlign w:val="superscript"/>
    </w:rPr>
  </w:style>
  <w:style w:type="character" w:styleId="Hyperlink">
    <w:name w:val="Hyperlink"/>
    <w:uiPriority w:val="99"/>
    <w:rsid w:val="001022A7"/>
    <w:rPr>
      <w:color w:val="0000FF"/>
      <w:u w:val="single"/>
    </w:rPr>
  </w:style>
  <w:style w:type="character" w:customStyle="1" w:styleId="Heading3Char">
    <w:name w:val="Heading 3 Char"/>
    <w:link w:val="Heading3"/>
    <w:rsid w:val="008A4253"/>
    <w:rPr>
      <w:rFonts w:ascii="Times New Roman" w:eastAsia="Times New Roman" w:hAnsi="Times New Roman" w:cs="Times New Roman"/>
      <w:b/>
      <w:bCs/>
      <w:sz w:val="24"/>
      <w:szCs w:val="26"/>
      <w:lang w:val="x-none" w:eastAsia="x-none"/>
    </w:rPr>
  </w:style>
  <w:style w:type="paragraph" w:customStyle="1" w:styleId="ColorfulShading-Accent11">
    <w:name w:val="Colorful Shading - Accent 11"/>
    <w:hidden/>
    <w:uiPriority w:val="99"/>
    <w:semiHidden/>
    <w:rsid w:val="00AD2906"/>
  </w:style>
  <w:style w:type="character" w:styleId="FollowedHyperlink">
    <w:name w:val="FollowedHyperlink"/>
    <w:uiPriority w:val="99"/>
    <w:semiHidden/>
    <w:unhideWhenUsed/>
    <w:rsid w:val="00184AF5"/>
    <w:rPr>
      <w:color w:val="800080"/>
      <w:u w:val="single"/>
    </w:rPr>
  </w:style>
  <w:style w:type="paragraph" w:styleId="NormalWeb">
    <w:name w:val="Normal (Web)"/>
    <w:basedOn w:val="Normal"/>
    <w:uiPriority w:val="99"/>
    <w:semiHidden/>
    <w:unhideWhenUsed/>
    <w:rsid w:val="008D44CA"/>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BA2A6D"/>
    <w:pPr>
      <w:ind w:left="720"/>
      <w:contextualSpacing/>
    </w:pPr>
    <w:rPr>
      <w:rFonts w:eastAsia="Times New Roman"/>
    </w:rPr>
  </w:style>
  <w:style w:type="character" w:customStyle="1" w:styleId="UnresolvedMention1">
    <w:name w:val="Unresolved Mention1"/>
    <w:basedOn w:val="DefaultParagraphFont"/>
    <w:uiPriority w:val="99"/>
    <w:rsid w:val="004C7A9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82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vertyactionlab.org/initiative/jobs-and-opportunity-initiati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pal.force.com/por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povertyactionlab.org" TargetMode="External"/><Relationship Id="rId4" Type="http://schemas.openxmlformats.org/officeDocument/2006/relationships/settings" Target="settings.xml"/><Relationship Id="rId9" Type="http://schemas.openxmlformats.org/officeDocument/2006/relationships/hyperlink" Target="http://jpal.force.com/port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vertyactionlab.org/JOI" TargetMode="External"/><Relationship Id="rId1" Type="http://schemas.openxmlformats.org/officeDocument/2006/relationships/hyperlink" Target="http://www.povertyactionlab.org/JO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y4oy1MtkZcyv1RXNb9qlrYBxg==">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Schickele</dc:creator>
  <cp:lastModifiedBy>Margaret Andersen</cp:lastModifiedBy>
  <cp:revision>4</cp:revision>
  <dcterms:created xsi:type="dcterms:W3CDTF">2021-02-12T14:10:00Z</dcterms:created>
  <dcterms:modified xsi:type="dcterms:W3CDTF">2021-07-21T21:02:00Z</dcterms:modified>
</cp:coreProperties>
</file>